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9E31B7" w:rsidRPr="00467CDC" w:rsidTr="008A70BF">
        <w:tc>
          <w:tcPr>
            <w:tcW w:w="1368" w:type="dxa"/>
          </w:tcPr>
          <w:p w:rsidR="009E31B7" w:rsidRPr="00467CDC" w:rsidRDefault="009E31B7" w:rsidP="008A70BF">
            <w:pPr>
              <w:pStyle w:val="Nadpis5"/>
              <w:spacing w:after="120"/>
              <w:rPr>
                <w:sz w:val="28"/>
                <w:szCs w:val="28"/>
              </w:rPr>
            </w:pPr>
            <w:r w:rsidRPr="00467CDC">
              <w:rPr>
                <w:noProof/>
                <w:sz w:val="28"/>
                <w:szCs w:val="28"/>
              </w:rPr>
              <w:drawing>
                <wp:inline distT="0" distB="0" distL="0" distR="0" wp14:anchorId="4CB0CA0B" wp14:editId="3543D626">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9E31B7" w:rsidRPr="003B0D2F" w:rsidRDefault="009E31B7" w:rsidP="008A70BF">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9E31B7" w:rsidRPr="003B0D2F" w:rsidRDefault="009E31B7" w:rsidP="008A70BF">
            <w:pPr>
              <w:jc w:val="center"/>
            </w:pPr>
            <w:r w:rsidRPr="003B0D2F">
              <w:t>Karlovo náměstí 21, Roudnice n. L., PSČ 413 21</w:t>
            </w:r>
          </w:p>
        </w:tc>
      </w:tr>
    </w:tbl>
    <w:p w:rsidR="009E31B7" w:rsidRDefault="009E31B7" w:rsidP="009E31B7">
      <w:pPr>
        <w:rPr>
          <w:b/>
          <w:sz w:val="32"/>
          <w:szCs w:val="32"/>
        </w:rPr>
      </w:pPr>
    </w:p>
    <w:p w:rsidR="009E31B7" w:rsidRDefault="009E31B7" w:rsidP="009E31B7">
      <w:pPr>
        <w:rPr>
          <w:b/>
          <w:sz w:val="32"/>
          <w:szCs w:val="32"/>
        </w:rPr>
      </w:pPr>
    </w:p>
    <w:p w:rsidR="009E31B7" w:rsidRDefault="009E31B7" w:rsidP="009E31B7">
      <w:pPr>
        <w:rPr>
          <w:b/>
          <w:sz w:val="32"/>
          <w:szCs w:val="32"/>
        </w:rPr>
      </w:pPr>
    </w:p>
    <w:p w:rsidR="009E31B7" w:rsidRDefault="009E31B7" w:rsidP="009E31B7">
      <w:pPr>
        <w:rPr>
          <w:b/>
          <w:sz w:val="32"/>
          <w:szCs w:val="32"/>
        </w:rPr>
      </w:pPr>
    </w:p>
    <w:p w:rsidR="009E31B7" w:rsidRDefault="009E31B7" w:rsidP="009E31B7">
      <w:pPr>
        <w:rPr>
          <w:b/>
          <w:sz w:val="32"/>
          <w:szCs w:val="32"/>
        </w:rPr>
      </w:pPr>
    </w:p>
    <w:p w:rsidR="009E31B7" w:rsidRDefault="009E31B7" w:rsidP="009E31B7">
      <w:pPr>
        <w:rPr>
          <w:b/>
          <w:sz w:val="32"/>
          <w:szCs w:val="32"/>
        </w:rPr>
      </w:pPr>
      <w:r>
        <w:rPr>
          <w:b/>
          <w:sz w:val="32"/>
          <w:szCs w:val="32"/>
        </w:rPr>
        <w:t xml:space="preserve">                                                                       č. 1 – 18/2018</w:t>
      </w:r>
    </w:p>
    <w:p w:rsidR="009E31B7" w:rsidRDefault="009E31B7" w:rsidP="009E31B7">
      <w:pPr>
        <w:rPr>
          <w:b/>
          <w:sz w:val="32"/>
          <w:szCs w:val="32"/>
        </w:rPr>
      </w:pPr>
    </w:p>
    <w:p w:rsidR="009E31B7" w:rsidRDefault="009E31B7" w:rsidP="009E31B7">
      <w:pPr>
        <w:rPr>
          <w:b/>
          <w:sz w:val="32"/>
          <w:szCs w:val="32"/>
        </w:rPr>
      </w:pPr>
    </w:p>
    <w:p w:rsidR="009E31B7" w:rsidRDefault="009E31B7" w:rsidP="009E31B7">
      <w:pPr>
        <w:jc w:val="center"/>
        <w:rPr>
          <w:b/>
          <w:sz w:val="32"/>
          <w:szCs w:val="32"/>
        </w:rPr>
      </w:pPr>
      <w:r>
        <w:rPr>
          <w:b/>
          <w:sz w:val="32"/>
          <w:szCs w:val="32"/>
        </w:rPr>
        <w:t>USNESENÍ</w:t>
      </w:r>
    </w:p>
    <w:p w:rsidR="009E31B7" w:rsidRDefault="009E31B7" w:rsidP="009E31B7">
      <w:pPr>
        <w:jc w:val="center"/>
        <w:rPr>
          <w:b/>
          <w:sz w:val="32"/>
          <w:szCs w:val="32"/>
        </w:rPr>
      </w:pPr>
    </w:p>
    <w:p w:rsidR="009E31B7" w:rsidRDefault="009E31B7" w:rsidP="009E31B7">
      <w:pPr>
        <w:jc w:val="center"/>
        <w:rPr>
          <w:b/>
          <w:sz w:val="32"/>
          <w:szCs w:val="32"/>
        </w:rPr>
      </w:pPr>
    </w:p>
    <w:p w:rsidR="009E31B7" w:rsidRDefault="009E31B7" w:rsidP="009E31B7">
      <w:pPr>
        <w:pStyle w:val="Styl3"/>
        <w:jc w:val="center"/>
      </w:pPr>
      <w:r>
        <w:t>z 84. schůze Rady města Roudnice nad Labem ze dne 10. ledna 2018</w:t>
      </w:r>
    </w:p>
    <w:p w:rsidR="009E31B7" w:rsidRDefault="009E31B7" w:rsidP="009E31B7">
      <w:pPr>
        <w:pStyle w:val="Styl3"/>
        <w:jc w:val="center"/>
      </w:pPr>
    </w:p>
    <w:p w:rsidR="009E31B7" w:rsidRDefault="009E31B7" w:rsidP="009E31B7">
      <w:pPr>
        <w:pStyle w:val="Styl3"/>
        <w:jc w:val="center"/>
      </w:pPr>
    </w:p>
    <w:p w:rsidR="009E31B7" w:rsidRDefault="009E31B7" w:rsidP="009E31B7">
      <w:pPr>
        <w:pStyle w:val="Styl3"/>
      </w:pPr>
    </w:p>
    <w:p w:rsidR="009E31B7" w:rsidRDefault="009E31B7" w:rsidP="009E31B7">
      <w:pPr>
        <w:pStyle w:val="Styl1"/>
      </w:pPr>
      <w:r>
        <w:t>Přítomni: 6 členů RM</w:t>
      </w:r>
    </w:p>
    <w:p w:rsidR="009E31B7" w:rsidRDefault="009E31B7" w:rsidP="009E31B7">
      <w:pPr>
        <w:pStyle w:val="Styl1"/>
      </w:pPr>
      <w:r>
        <w:t xml:space="preserve">               Mgr. Děžinský – předseda kontrolního výboru (přišel později)</w:t>
      </w:r>
    </w:p>
    <w:p w:rsidR="009E31B7" w:rsidRDefault="009E31B7" w:rsidP="009E31B7">
      <w:pPr>
        <w:pStyle w:val="Styl1"/>
      </w:pPr>
      <w:r>
        <w:t xml:space="preserve">               Mgr. Chaloupka – tajemník MěÚ</w:t>
      </w:r>
    </w:p>
    <w:p w:rsidR="009E31B7" w:rsidRDefault="009E31B7" w:rsidP="009E31B7">
      <w:pPr>
        <w:pStyle w:val="Styl1"/>
      </w:pPr>
      <w:r>
        <w:t xml:space="preserve">               JUDr. Čapková – právník města</w:t>
      </w:r>
    </w:p>
    <w:p w:rsidR="009E31B7" w:rsidRDefault="009E31B7" w:rsidP="009E31B7">
      <w:pPr>
        <w:pStyle w:val="Styl1"/>
      </w:pPr>
      <w:r>
        <w:t xml:space="preserve">               </w:t>
      </w:r>
    </w:p>
    <w:p w:rsidR="009E31B7" w:rsidRDefault="009E31B7" w:rsidP="009E31B7">
      <w:pPr>
        <w:pStyle w:val="Styl1"/>
      </w:pPr>
      <w:r>
        <w:t>Omluveni: Ing. Padělek</w:t>
      </w:r>
    </w:p>
    <w:p w:rsidR="009E31B7" w:rsidRDefault="009E31B7" w:rsidP="009E31B7">
      <w:pPr>
        <w:pStyle w:val="Styl1"/>
      </w:pPr>
    </w:p>
    <w:p w:rsidR="009E31B7" w:rsidRDefault="009E31B7" w:rsidP="009E31B7">
      <w:pPr>
        <w:pStyle w:val="Styl1"/>
      </w:pPr>
    </w:p>
    <w:p w:rsidR="009E31B7" w:rsidRPr="0004722A" w:rsidRDefault="009E31B7" w:rsidP="009E31B7">
      <w:pPr>
        <w:pStyle w:val="Styl1"/>
      </w:pPr>
      <w:r>
        <w:t xml:space="preserve">     Jednání rady města zahájil v 15,00 hod. v zasedací místnosti starosta města p. Vladimír Urban. Radní schválili návrh programu jednání včetně doplnění – p. starosta: do různého – pracovní cesta, místostarosta Mgr. Řezníček – 3c - stanovení závazných ukazatelů pro Říp, o.p.s., 3d - revokace usnesení - Podřipské muzeum – převod a použití fondů (pro 6, proti 0, zdrželi se hlasování 0).</w:t>
      </w:r>
    </w:p>
    <w:p w:rsidR="009E31B7" w:rsidRDefault="009E31B7" w:rsidP="009E31B7">
      <w:pPr>
        <w:pStyle w:val="Styl1"/>
      </w:pPr>
      <w:r>
        <w:t xml:space="preserve"> </w:t>
      </w:r>
    </w:p>
    <w:p w:rsidR="009E31B7" w:rsidRDefault="009E31B7" w:rsidP="009E31B7">
      <w:pPr>
        <w:pStyle w:val="Styl2"/>
      </w:pPr>
      <w:r>
        <w:t>1) Kontrola plnění usnesení RM</w:t>
      </w:r>
    </w:p>
    <w:p w:rsidR="009E31B7" w:rsidRDefault="009E31B7" w:rsidP="009E31B7">
      <w:pPr>
        <w:pStyle w:val="Styl2"/>
      </w:pPr>
      <w:r>
        <w:t>2) Odbor sociálních věcí:</w:t>
      </w:r>
    </w:p>
    <w:p w:rsidR="009E31B7" w:rsidRDefault="009E31B7" w:rsidP="009E31B7">
      <w:pPr>
        <w:pStyle w:val="Styl1"/>
      </w:pPr>
      <w:r>
        <w:t xml:space="preserve">    a) zápisy z řídící skupiny komunitního plánování</w:t>
      </w:r>
    </w:p>
    <w:p w:rsidR="009E31B7" w:rsidRDefault="009E31B7" w:rsidP="009E31B7">
      <w:pPr>
        <w:pStyle w:val="Styl2"/>
      </w:pPr>
      <w:r>
        <w:t>3) Ekonomický odbor:</w:t>
      </w:r>
    </w:p>
    <w:p w:rsidR="009E31B7" w:rsidRDefault="009E31B7" w:rsidP="009E31B7">
      <w:pPr>
        <w:pStyle w:val="Styl1"/>
      </w:pPr>
      <w:r>
        <w:t xml:space="preserve">    a) směrnice o cestovních náhradách</w:t>
      </w:r>
    </w:p>
    <w:p w:rsidR="009E31B7" w:rsidRDefault="009E31B7" w:rsidP="009E31B7">
      <w:pPr>
        <w:pStyle w:val="Styl1"/>
      </w:pPr>
      <w:r>
        <w:t xml:space="preserve">    b) I. rozpočtové opatření RM 2018</w:t>
      </w:r>
    </w:p>
    <w:p w:rsidR="009E31B7" w:rsidRDefault="009E31B7" w:rsidP="009E31B7">
      <w:pPr>
        <w:pStyle w:val="Styl1"/>
      </w:pPr>
      <w:r>
        <w:t xml:space="preserve">    c) stanovení závazných ukazatelů pro Říp o.p.s.</w:t>
      </w:r>
    </w:p>
    <w:p w:rsidR="009E31B7" w:rsidRDefault="009E31B7" w:rsidP="009E31B7">
      <w:pPr>
        <w:pStyle w:val="Styl1"/>
      </w:pPr>
      <w:r>
        <w:t xml:space="preserve">    d) revokace usnesení – Podřipské muzeum – převod a použití fondů</w:t>
      </w:r>
    </w:p>
    <w:p w:rsidR="009E31B7" w:rsidRDefault="009E31B7" w:rsidP="009E31B7">
      <w:pPr>
        <w:pStyle w:val="Styl2"/>
      </w:pPr>
      <w:r>
        <w:t>4) Odbor životního prostředí:</w:t>
      </w:r>
    </w:p>
    <w:p w:rsidR="009E31B7" w:rsidRDefault="009E31B7" w:rsidP="009E31B7">
      <w:pPr>
        <w:pStyle w:val="Styl1"/>
      </w:pPr>
      <w:r>
        <w:t xml:space="preserve">    a) dotace psímu útulku v Řepnicích</w:t>
      </w:r>
    </w:p>
    <w:p w:rsidR="009E31B7" w:rsidRDefault="009E31B7" w:rsidP="009E31B7">
      <w:pPr>
        <w:pStyle w:val="Styl2"/>
      </w:pPr>
      <w:r>
        <w:t>5) Odbor místního hospodářství:</w:t>
      </w:r>
    </w:p>
    <w:p w:rsidR="009E31B7" w:rsidRDefault="009E31B7" w:rsidP="009E31B7">
      <w:pPr>
        <w:pStyle w:val="Styl1"/>
      </w:pPr>
      <w:r>
        <w:t xml:space="preserve">    a) dodatek k pojistné smlouvě</w:t>
      </w:r>
    </w:p>
    <w:p w:rsidR="009E31B7" w:rsidRDefault="009E31B7" w:rsidP="009E31B7">
      <w:pPr>
        <w:pStyle w:val="Styl1"/>
      </w:pPr>
      <w:r>
        <w:t xml:space="preserve">    b) pronájem nemovitostí o.p.s. Říp</w:t>
      </w:r>
    </w:p>
    <w:p w:rsidR="009E31B7" w:rsidRDefault="009E31B7" w:rsidP="009E31B7">
      <w:pPr>
        <w:pStyle w:val="Styl1"/>
      </w:pPr>
      <w:r>
        <w:t xml:space="preserve">    c) výpůjčka vozidla</w:t>
      </w:r>
    </w:p>
    <w:p w:rsidR="009E31B7" w:rsidRDefault="009E31B7" w:rsidP="009E31B7">
      <w:pPr>
        <w:pStyle w:val="Styl1"/>
      </w:pPr>
      <w:r>
        <w:lastRenderedPageBreak/>
        <w:t xml:space="preserve">    d) svěření pravomocí</w:t>
      </w:r>
    </w:p>
    <w:p w:rsidR="009E31B7" w:rsidRDefault="009E31B7" w:rsidP="009E31B7">
      <w:pPr>
        <w:pStyle w:val="Styl1"/>
      </w:pPr>
      <w:r>
        <w:t xml:space="preserve">    e) pozemek parc. č. 3164/29 v k. ú. Roudnice n. L.</w:t>
      </w:r>
    </w:p>
    <w:p w:rsidR="009E31B7" w:rsidRDefault="009E31B7" w:rsidP="009E31B7">
      <w:pPr>
        <w:pStyle w:val="Styl1"/>
      </w:pPr>
      <w:r>
        <w:t xml:space="preserve">     f) znalecký posudek o poškození domu čp. 170</w:t>
      </w:r>
    </w:p>
    <w:p w:rsidR="009E31B7" w:rsidRDefault="009E31B7" w:rsidP="009E31B7">
      <w:pPr>
        <w:pStyle w:val="Styl1"/>
      </w:pPr>
      <w:r>
        <w:t xml:space="preserve">    g) rámcová smlouva - sociální pohřby</w:t>
      </w:r>
    </w:p>
    <w:p w:rsidR="009E31B7" w:rsidRDefault="009E31B7" w:rsidP="009E31B7">
      <w:pPr>
        <w:pStyle w:val="Styl2"/>
      </w:pPr>
      <w:r>
        <w:t>6) Odbor strategického a projektového řízení:</w:t>
      </w:r>
    </w:p>
    <w:p w:rsidR="009E31B7" w:rsidRDefault="009E31B7" w:rsidP="009E31B7">
      <w:pPr>
        <w:pStyle w:val="Styl1"/>
      </w:pPr>
      <w:r>
        <w:t xml:space="preserve">    a) studie přepravního uzlu</w:t>
      </w:r>
    </w:p>
    <w:p w:rsidR="009E31B7" w:rsidRPr="00A77958" w:rsidRDefault="009E31B7" w:rsidP="009E31B7">
      <w:pPr>
        <w:pStyle w:val="Styl2"/>
      </w:pPr>
      <w:r>
        <w:t>7) Různé</w:t>
      </w:r>
    </w:p>
    <w:p w:rsidR="009E31B7" w:rsidRDefault="009E31B7" w:rsidP="009E31B7">
      <w:pPr>
        <w:pStyle w:val="Styl1"/>
      </w:pPr>
    </w:p>
    <w:p w:rsidR="009E31B7" w:rsidRDefault="009E31B7" w:rsidP="009E31B7">
      <w:pPr>
        <w:pStyle w:val="Styl3"/>
      </w:pPr>
      <w:r>
        <w:t>1) Kontrola plnění usnesení RM</w:t>
      </w:r>
    </w:p>
    <w:p w:rsidR="009E31B7" w:rsidRDefault="009E31B7" w:rsidP="009E31B7">
      <w:pPr>
        <w:pStyle w:val="Styl2"/>
      </w:pPr>
    </w:p>
    <w:p w:rsidR="009E31B7" w:rsidRDefault="009E31B7" w:rsidP="009E31B7">
      <w:pPr>
        <w:pStyle w:val="Styl1"/>
      </w:pPr>
      <w:r>
        <w:t xml:space="preserve">K usnesení č. 905/2015(9.12.2015) - odkoupení pozemku po býv. střelnici V Uličkách městem – </w:t>
      </w:r>
    </w:p>
    <w:p w:rsidR="009E31B7" w:rsidRDefault="009E31B7" w:rsidP="009E31B7">
      <w:pPr>
        <w:pStyle w:val="Styl1"/>
      </w:pPr>
      <w:r>
        <w:t xml:space="preserve">                                       průběžná zpráva – Ing. Padělek: úkol trvá.</w:t>
      </w:r>
    </w:p>
    <w:p w:rsidR="009E31B7" w:rsidRDefault="009E31B7" w:rsidP="009E31B7">
      <w:pPr>
        <w:pStyle w:val="Styl3"/>
      </w:pPr>
      <w:r>
        <w:t xml:space="preserve"> </w:t>
      </w:r>
    </w:p>
    <w:p w:rsidR="009E31B7" w:rsidRDefault="009E31B7" w:rsidP="009E31B7">
      <w:pPr>
        <w:pStyle w:val="Styl1"/>
        <w:rPr>
          <w:rFonts w:eastAsia="Calibri"/>
        </w:rPr>
      </w:pPr>
      <w:r>
        <w:t xml:space="preserve">K usnesení č. 287/2017(24.5.2017) </w:t>
      </w:r>
      <w:r>
        <w:rPr>
          <w:rFonts w:eastAsia="Calibri"/>
        </w:rPr>
        <w:t xml:space="preserve">- zajistit pronájem sportovní haly pro </w:t>
      </w:r>
      <w:r w:rsidRPr="00440355">
        <w:rPr>
          <w:rFonts w:eastAsia="Calibri"/>
        </w:rPr>
        <w:t xml:space="preserve">uskutečnění otevřeného </w:t>
      </w:r>
    </w:p>
    <w:p w:rsidR="009E31B7" w:rsidRDefault="009E31B7" w:rsidP="009E31B7">
      <w:pPr>
        <w:pStyle w:val="Styl1"/>
        <w:rPr>
          <w:rFonts w:eastAsia="Calibri"/>
        </w:rPr>
      </w:pPr>
      <w:r>
        <w:rPr>
          <w:rFonts w:eastAsia="Calibri"/>
        </w:rPr>
        <w:t xml:space="preserve">                                       </w:t>
      </w:r>
      <w:r w:rsidRPr="00440355">
        <w:rPr>
          <w:rFonts w:eastAsia="Calibri"/>
        </w:rPr>
        <w:t xml:space="preserve">turnaje v šestkovém volejbale dne 6. 1. </w:t>
      </w:r>
      <w:r>
        <w:rPr>
          <w:rFonts w:eastAsia="Calibri"/>
        </w:rPr>
        <w:t xml:space="preserve">2018 na náklady města – OŠKaS: </w:t>
      </w:r>
    </w:p>
    <w:p w:rsidR="009E31B7" w:rsidRPr="004D7637" w:rsidRDefault="009E31B7" w:rsidP="009E31B7">
      <w:pPr>
        <w:pStyle w:val="Styl1"/>
      </w:pPr>
      <w:r>
        <w:rPr>
          <w:rFonts w:eastAsia="Calibri"/>
        </w:rPr>
        <w:t xml:space="preserve">                                       </w:t>
      </w:r>
      <w:r w:rsidRPr="00ED06C9">
        <w:rPr>
          <w:rFonts w:eastAsia="Calibri"/>
        </w:rPr>
        <w:t>splněno</w:t>
      </w:r>
      <w:r>
        <w:rPr>
          <w:rFonts w:eastAsia="Calibri"/>
        </w:rPr>
        <w:t>.</w:t>
      </w:r>
    </w:p>
    <w:p w:rsidR="009E31B7" w:rsidRDefault="009E31B7" w:rsidP="009E31B7">
      <w:pPr>
        <w:pStyle w:val="Styl3"/>
      </w:pPr>
    </w:p>
    <w:p w:rsidR="009E31B7" w:rsidRPr="00B20D58" w:rsidRDefault="009E31B7" w:rsidP="009E31B7">
      <w:pPr>
        <w:pStyle w:val="Styl1"/>
      </w:pPr>
      <w:r>
        <w:t xml:space="preserve">K usnesení č. 629/2017(25.10.2017) - </w:t>
      </w:r>
      <w:r w:rsidRPr="00B20D58">
        <w:t>Rada města r e v o k u j e usnesení č. 629/2017.</w:t>
      </w:r>
    </w:p>
    <w:p w:rsidR="009E31B7" w:rsidRDefault="009E31B7" w:rsidP="009E31B7">
      <w:pPr>
        <w:pStyle w:val="Styl1"/>
      </w:pPr>
      <w:r>
        <w:t xml:space="preserve">                                       </w:t>
      </w:r>
      <w:r w:rsidRPr="00B20D58">
        <w:t xml:space="preserve">Rada města  s c h v a l u j e  projednání záměru „Realizace obnova polí cesty </w:t>
      </w:r>
    </w:p>
    <w:p w:rsidR="009E31B7" w:rsidRDefault="009E31B7" w:rsidP="009E31B7">
      <w:pPr>
        <w:pStyle w:val="Styl1"/>
      </w:pPr>
      <w:r>
        <w:t xml:space="preserve">                                       </w:t>
      </w:r>
      <w:r w:rsidRPr="00B20D58">
        <w:t xml:space="preserve">– tzv. Doksanské cesty do podoby vhodné pro cyklistický a turistický provoz“ </w:t>
      </w:r>
    </w:p>
    <w:p w:rsidR="009E31B7" w:rsidRDefault="009E31B7" w:rsidP="009E31B7">
      <w:pPr>
        <w:pStyle w:val="Styl1"/>
      </w:pPr>
      <w:r>
        <w:t xml:space="preserve">                                       </w:t>
      </w:r>
      <w:r w:rsidRPr="00B20D58">
        <w:t xml:space="preserve">se Státním pozemkovým úřadem a  r o z h o d l a  o udělení zmocnění </w:t>
      </w:r>
    </w:p>
    <w:p w:rsidR="009E31B7" w:rsidRDefault="009E31B7" w:rsidP="009E31B7">
      <w:pPr>
        <w:pStyle w:val="Styl1"/>
      </w:pPr>
      <w:r>
        <w:t xml:space="preserve">                                       </w:t>
      </w:r>
      <w:r w:rsidRPr="00B20D58">
        <w:t xml:space="preserve">společnosti Říp, o.p.s., zastoupené Luďkem Jirmanem – ředitelem o.p.s., </w:t>
      </w:r>
    </w:p>
    <w:p w:rsidR="009E31B7" w:rsidRDefault="009E31B7" w:rsidP="009E31B7">
      <w:pPr>
        <w:pStyle w:val="Styl1"/>
      </w:pPr>
      <w:r>
        <w:t xml:space="preserve">                                       </w:t>
      </w:r>
      <w:r w:rsidRPr="00B20D58">
        <w:t xml:space="preserve">pro projednání tohoto záměru se Státním pozemkovým úřadem s cílem zjistit </w:t>
      </w:r>
    </w:p>
    <w:p w:rsidR="009E31B7" w:rsidRDefault="009E31B7" w:rsidP="009E31B7">
      <w:pPr>
        <w:pStyle w:val="Styl1"/>
      </w:pPr>
      <w:r>
        <w:t xml:space="preserve">                                       </w:t>
      </w:r>
      <w:r w:rsidRPr="00B20D58">
        <w:t xml:space="preserve">podmínky případného převodu do majetku Města Roudnice nad Labem a </w:t>
      </w:r>
    </w:p>
    <w:p w:rsidR="009E31B7" w:rsidRDefault="009E31B7" w:rsidP="009E31B7">
      <w:pPr>
        <w:pStyle w:val="Styl1"/>
      </w:pPr>
      <w:r>
        <w:t xml:space="preserve">                                       </w:t>
      </w:r>
      <w:r w:rsidRPr="00B20D58">
        <w:t>odnětí p.č. 3093/18 z orné půdy. Zmocnění bude uděleno do 30.</w:t>
      </w:r>
      <w:r>
        <w:t xml:space="preserve"> </w:t>
      </w:r>
      <w:r w:rsidRPr="00B20D58">
        <w:t>6.</w:t>
      </w:r>
      <w:r>
        <w:t xml:space="preserve"> 2018.</w:t>
      </w:r>
    </w:p>
    <w:p w:rsidR="009E31B7" w:rsidRDefault="009E31B7" w:rsidP="009E31B7">
      <w:pPr>
        <w:pStyle w:val="Styl1"/>
      </w:pPr>
      <w:r>
        <w:t xml:space="preserve">                                       </w:t>
      </w:r>
      <w:r w:rsidRPr="00B20D58">
        <w:t xml:space="preserve">Rada města   u k l á d á  Luďku Jirmanovi, aby RM o výsledcích jednání </w:t>
      </w:r>
    </w:p>
    <w:p w:rsidR="009E31B7" w:rsidRDefault="009E31B7" w:rsidP="009E31B7">
      <w:pPr>
        <w:pStyle w:val="Styl1"/>
      </w:pPr>
      <w:r>
        <w:t xml:space="preserve">                                       </w:t>
      </w:r>
      <w:r w:rsidRPr="00B20D58">
        <w:t>pravidelně informoval a první i</w:t>
      </w:r>
      <w:r>
        <w:t>nformaci poskytl do 31.12.2017.</w:t>
      </w:r>
    </w:p>
    <w:p w:rsidR="009E31B7" w:rsidRDefault="009E31B7" w:rsidP="009E31B7">
      <w:pPr>
        <w:pStyle w:val="Styl1"/>
      </w:pPr>
      <w:r>
        <w:t xml:space="preserve">                                       </w:t>
      </w:r>
      <w:r w:rsidRPr="00B20D58">
        <w:t xml:space="preserve">Rada města   p o v ě ř u j e  právníky města ve spolupráci s OSPŘ </w:t>
      </w:r>
    </w:p>
    <w:p w:rsidR="009E31B7" w:rsidRPr="004D7637" w:rsidRDefault="009E31B7" w:rsidP="009E31B7">
      <w:pPr>
        <w:pStyle w:val="Styl1"/>
      </w:pPr>
      <w:r>
        <w:t xml:space="preserve">                                       </w:t>
      </w:r>
      <w:r w:rsidRPr="00B20D58">
        <w:t>vypracováním Zmocnění</w:t>
      </w:r>
      <w:r>
        <w:t xml:space="preserve">: </w:t>
      </w:r>
      <w:r w:rsidRPr="00EE2108">
        <w:t>zmocnění vypracováno a předáno Ing. Jirmanovi</w:t>
      </w:r>
      <w:r>
        <w:t>.</w:t>
      </w:r>
    </w:p>
    <w:p w:rsidR="009E31B7" w:rsidRDefault="009E31B7" w:rsidP="009E31B7">
      <w:pPr>
        <w:pStyle w:val="Styl3"/>
      </w:pPr>
    </w:p>
    <w:p w:rsidR="009E31B7" w:rsidRDefault="009E31B7" w:rsidP="009E31B7">
      <w:pPr>
        <w:pStyle w:val="Styl1"/>
      </w:pPr>
      <w:r>
        <w:t xml:space="preserve">K usnesení č. 674/2017(22.11.2017) - rekonstrukce Stadická – souhlas se zadáním dodatečných </w:t>
      </w:r>
    </w:p>
    <w:p w:rsidR="009E31B7" w:rsidRDefault="009E31B7" w:rsidP="009E31B7">
      <w:pPr>
        <w:pStyle w:val="Styl1"/>
      </w:pPr>
      <w:r>
        <w:t xml:space="preserve">                                       projektových prací na VZ – vypracovat dodatek č. 1 ke smlouvě – MH, </w:t>
      </w:r>
    </w:p>
    <w:p w:rsidR="009E31B7" w:rsidRDefault="009E31B7" w:rsidP="009E31B7">
      <w:pPr>
        <w:pStyle w:val="Styl1"/>
      </w:pPr>
      <w:r>
        <w:t xml:space="preserve">                                       </w:t>
      </w:r>
      <w:r w:rsidRPr="00F83868">
        <w:t>p</w:t>
      </w:r>
      <w:r>
        <w:t xml:space="preserve">rávníci: dodatek vyhotoven, zítra bude podepsán zhotovitelem (z důvodu </w:t>
      </w:r>
    </w:p>
    <w:p w:rsidR="009E31B7" w:rsidRPr="004D7637" w:rsidRDefault="009E31B7" w:rsidP="009E31B7">
      <w:pPr>
        <w:pStyle w:val="Styl1"/>
      </w:pPr>
      <w:r>
        <w:t xml:space="preserve">                                       dovolené), splněno.</w:t>
      </w:r>
    </w:p>
    <w:p w:rsidR="009E31B7" w:rsidRDefault="009E31B7" w:rsidP="009E31B7">
      <w:pPr>
        <w:pStyle w:val="Styl3"/>
      </w:pPr>
    </w:p>
    <w:p w:rsidR="009E31B7" w:rsidRDefault="009E31B7" w:rsidP="009E31B7">
      <w:pPr>
        <w:pStyle w:val="Styl1"/>
      </w:pPr>
      <w:r>
        <w:t xml:space="preserve">K usnesení č. 693/2017(6.12.2017) - odeslat výpověď smlouvy se Zdravotním ústavem na měření </w:t>
      </w:r>
    </w:p>
    <w:p w:rsidR="009E31B7" w:rsidRDefault="009E31B7" w:rsidP="009E31B7">
      <w:pPr>
        <w:pStyle w:val="Styl1"/>
      </w:pPr>
      <w:r>
        <w:t xml:space="preserve">                                       ovzduší do 31. 12. 2017 – Ing. Drož: s</w:t>
      </w:r>
      <w:r w:rsidRPr="00ED06C9">
        <w:t xml:space="preserve">plněno – výpověď odeslána datovou </w:t>
      </w:r>
    </w:p>
    <w:p w:rsidR="009E31B7" w:rsidRDefault="009E31B7" w:rsidP="009E31B7">
      <w:pPr>
        <w:pStyle w:val="Styl1"/>
      </w:pPr>
      <w:r>
        <w:t xml:space="preserve">                                       </w:t>
      </w:r>
      <w:r w:rsidRPr="00ED06C9">
        <w:t>schránkou dne 22.</w:t>
      </w:r>
      <w:r>
        <w:t xml:space="preserve"> </w:t>
      </w:r>
      <w:r w:rsidRPr="00ED06C9">
        <w:t>12.</w:t>
      </w:r>
      <w:r>
        <w:t xml:space="preserve"> </w:t>
      </w:r>
      <w:r w:rsidRPr="00ED06C9">
        <w:t xml:space="preserve">2017, téhož dne byla převzata Zdravotním ústavem </w:t>
      </w:r>
    </w:p>
    <w:p w:rsidR="009E31B7" w:rsidRPr="004D7637" w:rsidRDefault="009E31B7" w:rsidP="009E31B7">
      <w:pPr>
        <w:pStyle w:val="Styl1"/>
      </w:pPr>
      <w:r>
        <w:t xml:space="preserve">                                       </w:t>
      </w:r>
      <w:r w:rsidRPr="00ED06C9">
        <w:t xml:space="preserve">Ústí nad Labem. </w:t>
      </w:r>
    </w:p>
    <w:p w:rsidR="009E31B7" w:rsidRDefault="009E31B7" w:rsidP="009E31B7">
      <w:pPr>
        <w:pStyle w:val="Styl2"/>
      </w:pPr>
      <w:r>
        <w:t xml:space="preserve">                                       Usnesení č. 1/2018:</w:t>
      </w:r>
    </w:p>
    <w:p w:rsidR="009E31B7" w:rsidRDefault="009E31B7" w:rsidP="009E31B7">
      <w:pPr>
        <w:pStyle w:val="Styl2"/>
      </w:pPr>
      <w:r>
        <w:t xml:space="preserve">                                       Rada města   d o p l ň u j e   své usnesení č. 693/2017 takto:</w:t>
      </w:r>
    </w:p>
    <w:p w:rsidR="009E31B7" w:rsidRDefault="009E31B7" w:rsidP="009E31B7">
      <w:pPr>
        <w:pStyle w:val="Styl2"/>
      </w:pPr>
      <w:r>
        <w:t xml:space="preserve">                                       Rada města   p o v ě ř u j e   vedení města oslovením potencionálních</w:t>
      </w:r>
    </w:p>
    <w:p w:rsidR="009E31B7" w:rsidRDefault="009E31B7" w:rsidP="009E31B7">
      <w:pPr>
        <w:pStyle w:val="Styl2"/>
      </w:pPr>
      <w:r>
        <w:t xml:space="preserve">                                       znečišťovalů ovzduší v okolí města o možnosti poskytnutí finančního</w:t>
      </w:r>
    </w:p>
    <w:p w:rsidR="009E31B7" w:rsidRDefault="009E31B7" w:rsidP="009E31B7">
      <w:pPr>
        <w:pStyle w:val="Styl2"/>
      </w:pPr>
      <w:r>
        <w:t xml:space="preserve">                                       příspěvku na měření ovzduší v Roudnici nad Labem (pro 6, proti 0,</w:t>
      </w:r>
    </w:p>
    <w:p w:rsidR="009E31B7" w:rsidRDefault="009E31B7" w:rsidP="009E31B7">
      <w:pPr>
        <w:pStyle w:val="Styl2"/>
      </w:pPr>
      <w:r>
        <w:t xml:space="preserve">                                       zdrželi se hlasování 0).</w:t>
      </w:r>
    </w:p>
    <w:p w:rsidR="009E31B7" w:rsidRDefault="009E31B7" w:rsidP="009E31B7">
      <w:pPr>
        <w:pStyle w:val="Styl2"/>
      </w:pPr>
    </w:p>
    <w:p w:rsidR="009E31B7" w:rsidRDefault="009E31B7" w:rsidP="009E31B7">
      <w:pPr>
        <w:pStyle w:val="Styl1"/>
      </w:pPr>
      <w:r>
        <w:t xml:space="preserve">K usnesení č. 714/2017(6.12.2017) - schválen nákup nábytku u firmy ART DESIGN s.r.o. – vystavit </w:t>
      </w:r>
    </w:p>
    <w:p w:rsidR="009E31B7" w:rsidRPr="00EE2108" w:rsidRDefault="009E31B7" w:rsidP="009E31B7">
      <w:pPr>
        <w:pStyle w:val="Styl1"/>
      </w:pPr>
      <w:r>
        <w:t xml:space="preserve">                                       objednávku – OT: </w:t>
      </w:r>
      <w:r w:rsidRPr="00EE2108">
        <w:t>splněno.</w:t>
      </w:r>
    </w:p>
    <w:p w:rsidR="009E31B7" w:rsidRDefault="009E31B7" w:rsidP="009E31B7">
      <w:pPr>
        <w:pStyle w:val="Styl3"/>
      </w:pPr>
    </w:p>
    <w:p w:rsidR="009E31B7" w:rsidRDefault="009E31B7" w:rsidP="009E31B7">
      <w:pPr>
        <w:pStyle w:val="Styl3"/>
      </w:pPr>
    </w:p>
    <w:p w:rsidR="009E31B7" w:rsidRDefault="009E31B7" w:rsidP="009E31B7">
      <w:pPr>
        <w:pStyle w:val="Styl3"/>
      </w:pPr>
    </w:p>
    <w:p w:rsidR="009E31B7" w:rsidRDefault="009E31B7" w:rsidP="009E31B7">
      <w:pPr>
        <w:pStyle w:val="Styl3"/>
      </w:pPr>
    </w:p>
    <w:p w:rsidR="009E31B7" w:rsidRDefault="009E31B7" w:rsidP="009E31B7">
      <w:pPr>
        <w:pStyle w:val="Styl3"/>
      </w:pPr>
    </w:p>
    <w:p w:rsidR="009E31B7" w:rsidRDefault="009E31B7" w:rsidP="009E31B7">
      <w:pPr>
        <w:pStyle w:val="Styl3"/>
      </w:pPr>
    </w:p>
    <w:p w:rsidR="009E31B7" w:rsidRDefault="009E31B7" w:rsidP="009E31B7">
      <w:pPr>
        <w:pStyle w:val="Styl3"/>
      </w:pPr>
    </w:p>
    <w:p w:rsidR="009E31B7" w:rsidRDefault="009E31B7" w:rsidP="009E31B7">
      <w:pPr>
        <w:pStyle w:val="Styl3"/>
      </w:pPr>
      <w:r>
        <w:lastRenderedPageBreak/>
        <w:t>2) Odbor sociálních věcí</w:t>
      </w:r>
    </w:p>
    <w:p w:rsidR="009E31B7" w:rsidRDefault="009E31B7" w:rsidP="009E31B7">
      <w:pPr>
        <w:pStyle w:val="Styl1"/>
      </w:pPr>
      <w:r>
        <w:t xml:space="preserve">    </w:t>
      </w:r>
    </w:p>
    <w:p w:rsidR="009E31B7" w:rsidRDefault="009E31B7" w:rsidP="009E31B7">
      <w:pPr>
        <w:pStyle w:val="Styl3"/>
      </w:pPr>
      <w:r>
        <w:t>a) zápisy z řídící skupiny komunitního plánování</w:t>
      </w:r>
    </w:p>
    <w:p w:rsidR="009E31B7" w:rsidRPr="005917AC" w:rsidRDefault="009E31B7" w:rsidP="009E31B7">
      <w:pPr>
        <w:jc w:val="both"/>
        <w:rPr>
          <w:rFonts w:ascii="Arial" w:hAnsi="Arial" w:cs="Arial"/>
          <w:b/>
          <w:bCs/>
          <w:sz w:val="20"/>
          <w:szCs w:val="20"/>
        </w:rPr>
      </w:pPr>
      <w:r>
        <w:rPr>
          <w:rFonts w:ascii="Arial" w:hAnsi="Arial" w:cs="Arial"/>
          <w:b/>
          <w:bCs/>
          <w:sz w:val="20"/>
          <w:szCs w:val="20"/>
        </w:rPr>
        <w:t xml:space="preserve"> </w:t>
      </w:r>
    </w:p>
    <w:p w:rsidR="009E31B7" w:rsidRPr="005917AC" w:rsidRDefault="009E31B7" w:rsidP="009E31B7">
      <w:pPr>
        <w:pStyle w:val="Styl3"/>
      </w:pPr>
      <w:r>
        <w:t>Usnesení č. 2/2018:</w:t>
      </w:r>
    </w:p>
    <w:p w:rsidR="009E31B7" w:rsidRPr="005917AC" w:rsidRDefault="009E31B7" w:rsidP="009E31B7">
      <w:pPr>
        <w:pStyle w:val="Styl2"/>
      </w:pPr>
      <w:r w:rsidRPr="005917AC">
        <w:t>Rada města bere na vědomí zápisy z jednání komise Řídící skupina komunitního plánování sociálních služeb ze dne 13. 11. 2017 a 13. 12. 2017.</w:t>
      </w:r>
    </w:p>
    <w:p w:rsidR="009E31B7" w:rsidRPr="005917AC" w:rsidRDefault="009E31B7" w:rsidP="009E31B7">
      <w:pPr>
        <w:pStyle w:val="Styl2"/>
      </w:pPr>
      <w:r w:rsidRPr="005917AC">
        <w:t xml:space="preserve">Rada města bere na vědomí aktualizovaný jednací řád Řídící skupiny komunitního </w:t>
      </w:r>
      <w:r>
        <w:t>plánování sociálních služeb (pro 6, proti 0, zdrželi se hlasování 0).</w:t>
      </w:r>
    </w:p>
    <w:p w:rsidR="009E31B7" w:rsidRDefault="009E31B7" w:rsidP="009E31B7">
      <w:pPr>
        <w:pStyle w:val="Styl1"/>
      </w:pPr>
    </w:p>
    <w:p w:rsidR="009E31B7" w:rsidRDefault="009E31B7" w:rsidP="009E31B7">
      <w:pPr>
        <w:pStyle w:val="Styl3"/>
      </w:pPr>
      <w:r>
        <w:t>3) Ekonomický odbor</w:t>
      </w:r>
    </w:p>
    <w:p w:rsidR="009E31B7" w:rsidRDefault="009E31B7" w:rsidP="009E31B7">
      <w:pPr>
        <w:pStyle w:val="Styl1"/>
      </w:pPr>
      <w:r>
        <w:t xml:space="preserve">    </w:t>
      </w:r>
    </w:p>
    <w:p w:rsidR="009E31B7" w:rsidRDefault="009E31B7" w:rsidP="009E31B7">
      <w:pPr>
        <w:pStyle w:val="Styl3"/>
      </w:pPr>
      <w:r>
        <w:t>a) směrnice o cestovních náhradách</w:t>
      </w:r>
    </w:p>
    <w:p w:rsidR="009E31B7" w:rsidRPr="0011485B" w:rsidRDefault="009E31B7" w:rsidP="009E31B7">
      <w:pPr>
        <w:pStyle w:val="Styl1"/>
      </w:pPr>
      <w:r>
        <w:t xml:space="preserve"> </w:t>
      </w:r>
    </w:p>
    <w:p w:rsidR="009E31B7" w:rsidRPr="00F14DD5" w:rsidRDefault="009E31B7" w:rsidP="009E31B7">
      <w:pPr>
        <w:pStyle w:val="Styl3"/>
      </w:pPr>
      <w:r>
        <w:t>Usnesení č. 3/2018:</w:t>
      </w:r>
    </w:p>
    <w:p w:rsidR="009E31B7" w:rsidRDefault="009E31B7" w:rsidP="009E31B7">
      <w:pPr>
        <w:pStyle w:val="Styl1"/>
        <w:rPr>
          <w:b/>
        </w:rPr>
      </w:pPr>
      <w:r>
        <w:rPr>
          <w:b/>
        </w:rPr>
        <w:t xml:space="preserve">Rada města   </w:t>
      </w:r>
      <w:r w:rsidRPr="00D01DA9">
        <w:rPr>
          <w:b/>
        </w:rPr>
        <w:t>s c h v</w:t>
      </w:r>
      <w:r>
        <w:rPr>
          <w:b/>
        </w:rPr>
        <w:t xml:space="preserve"> a l u j e </w:t>
      </w:r>
      <w:r w:rsidRPr="00D01DA9">
        <w:rPr>
          <w:b/>
        </w:rPr>
        <w:t xml:space="preserve"> </w:t>
      </w:r>
      <w:r>
        <w:rPr>
          <w:b/>
        </w:rPr>
        <w:t>Směrnici č. 1/2018 rady města o cestovních náhradách (pro 6, proti 0, zdrželi se hlasování 0).</w:t>
      </w:r>
    </w:p>
    <w:p w:rsidR="009E31B7" w:rsidRDefault="009E31B7" w:rsidP="009E31B7">
      <w:pPr>
        <w:pStyle w:val="Styl1"/>
      </w:pPr>
      <w:r>
        <w:t xml:space="preserve">    </w:t>
      </w:r>
    </w:p>
    <w:p w:rsidR="009E31B7" w:rsidRDefault="009E31B7" w:rsidP="009E31B7">
      <w:pPr>
        <w:pStyle w:val="Styl3"/>
      </w:pPr>
      <w:r>
        <w:t>b) I. rozpočtové opatření RM 2018</w:t>
      </w:r>
    </w:p>
    <w:p w:rsidR="009E31B7" w:rsidRDefault="009E31B7" w:rsidP="009E31B7">
      <w:pPr>
        <w:rPr>
          <w:rFonts w:ascii="Arial" w:hAnsi="Arial" w:cs="Arial"/>
          <w:b/>
          <w:bCs/>
          <w:sz w:val="22"/>
          <w:szCs w:val="22"/>
          <w:u w:val="single"/>
        </w:rPr>
      </w:pPr>
      <w:r>
        <w:rPr>
          <w:rFonts w:ascii="Arial" w:hAnsi="Arial" w:cs="Arial"/>
          <w:b/>
          <w:bCs/>
          <w:sz w:val="22"/>
          <w:szCs w:val="22"/>
          <w:u w:val="single"/>
        </w:rPr>
        <w:t xml:space="preserve"> </w:t>
      </w:r>
    </w:p>
    <w:p w:rsidR="009E31B7" w:rsidRPr="00D65A51" w:rsidRDefault="009E31B7" w:rsidP="009E31B7">
      <w:pPr>
        <w:pStyle w:val="Styl3"/>
        <w:rPr>
          <w:b w:val="0"/>
          <w:bCs/>
          <w:sz w:val="22"/>
          <w:szCs w:val="22"/>
        </w:rPr>
      </w:pPr>
      <w:r>
        <w:t>Usnesení č. 4/2018:</w:t>
      </w:r>
    </w:p>
    <w:p w:rsidR="009E31B7" w:rsidRPr="00D65A51" w:rsidRDefault="009E31B7" w:rsidP="009E31B7">
      <w:pPr>
        <w:pStyle w:val="Styl2"/>
      </w:pPr>
      <w:r w:rsidRPr="00D65A51">
        <w:t xml:space="preserve">Rada města </w:t>
      </w:r>
      <w:r>
        <w:t>po projednání   s c h v a l u j e   I.</w:t>
      </w:r>
      <w:r w:rsidRPr="00D65A51">
        <w:t xml:space="preserve"> RO RM roku 201</w:t>
      </w:r>
      <w:r>
        <w:t>8</w:t>
      </w:r>
      <w:r w:rsidRPr="00D65A51">
        <w:t xml:space="preserve"> dle písemného materiálu</w:t>
      </w:r>
      <w:r>
        <w:t xml:space="preserve"> (pro 6, proti 0, zdrželi se hlasování 0)</w:t>
      </w:r>
      <w:r w:rsidRPr="00D65A51">
        <w:t>.</w:t>
      </w:r>
    </w:p>
    <w:p w:rsidR="009E31B7" w:rsidRDefault="009E31B7" w:rsidP="009E31B7">
      <w:pPr>
        <w:pStyle w:val="Styl1"/>
      </w:pPr>
    </w:p>
    <w:p w:rsidR="009E31B7" w:rsidRDefault="009E31B7" w:rsidP="009E31B7">
      <w:pPr>
        <w:pStyle w:val="Styl3"/>
      </w:pPr>
      <w:r>
        <w:t>c) stanovení závazných ukazatelů pro Říp, o.p.s.</w:t>
      </w:r>
    </w:p>
    <w:p w:rsidR="009E31B7" w:rsidRDefault="009E31B7" w:rsidP="009E31B7">
      <w:pPr>
        <w:rPr>
          <w:rFonts w:ascii="Arial" w:hAnsi="Arial" w:cs="Arial"/>
          <w:b/>
          <w:bCs/>
          <w:sz w:val="22"/>
          <w:szCs w:val="22"/>
          <w:u w:val="single"/>
        </w:rPr>
      </w:pPr>
      <w:r>
        <w:rPr>
          <w:rFonts w:ascii="Arial" w:hAnsi="Arial" w:cs="Arial"/>
          <w:b/>
          <w:bCs/>
          <w:sz w:val="22"/>
          <w:szCs w:val="22"/>
          <w:u w:val="single"/>
        </w:rPr>
        <w:t xml:space="preserve"> </w:t>
      </w:r>
    </w:p>
    <w:p w:rsidR="009E31B7" w:rsidRPr="00D65A51" w:rsidRDefault="009E31B7" w:rsidP="009E31B7">
      <w:pPr>
        <w:pStyle w:val="Styl3"/>
        <w:rPr>
          <w:b w:val="0"/>
          <w:bCs/>
          <w:sz w:val="22"/>
          <w:szCs w:val="22"/>
        </w:rPr>
      </w:pPr>
      <w:r>
        <w:t>Usnesení č. 5/2018:</w:t>
      </w:r>
    </w:p>
    <w:p w:rsidR="009E31B7" w:rsidRPr="004D7637" w:rsidRDefault="009E31B7" w:rsidP="009E31B7">
      <w:pPr>
        <w:pStyle w:val="Styl2"/>
      </w:pPr>
      <w:r w:rsidRPr="00D65A51">
        <w:t xml:space="preserve">Rada města </w:t>
      </w:r>
      <w:r>
        <w:t>po projednání   s c h v a l u j e   závazné ukazatele pro čerpání neinvestiční dotace 2018 pro Říp, o.p.s., dle předloženého návrhu (pro 6, proti 0, zdrželi se hlasování 0).</w:t>
      </w:r>
    </w:p>
    <w:p w:rsidR="009E31B7" w:rsidRDefault="009E31B7" w:rsidP="009E31B7">
      <w:pPr>
        <w:pStyle w:val="Styl3"/>
      </w:pPr>
    </w:p>
    <w:p w:rsidR="009E31B7" w:rsidRPr="0004722A" w:rsidRDefault="009E31B7" w:rsidP="009E31B7">
      <w:pPr>
        <w:pStyle w:val="Styl3"/>
      </w:pPr>
      <w:r>
        <w:t>d) revokace usnesení-Podřipské muzeum – převod a použití fondů</w:t>
      </w:r>
    </w:p>
    <w:p w:rsidR="009E31B7" w:rsidRPr="00ED1DBE" w:rsidRDefault="009E31B7" w:rsidP="009E31B7">
      <w:pPr>
        <w:pStyle w:val="Styl1"/>
        <w:rPr>
          <w:sz w:val="22"/>
          <w:szCs w:val="22"/>
        </w:rPr>
      </w:pPr>
      <w:r>
        <w:rPr>
          <w:sz w:val="22"/>
          <w:szCs w:val="22"/>
        </w:rPr>
        <w:t xml:space="preserve"> </w:t>
      </w:r>
    </w:p>
    <w:p w:rsidR="009E31B7" w:rsidRPr="00ED1DBE" w:rsidRDefault="009E31B7" w:rsidP="009E31B7">
      <w:pPr>
        <w:pStyle w:val="Styl3"/>
        <w:rPr>
          <w:bCs/>
          <w:sz w:val="22"/>
          <w:szCs w:val="22"/>
        </w:rPr>
      </w:pPr>
      <w:r>
        <w:t>Usnesení č. 6/2018:</w:t>
      </w:r>
    </w:p>
    <w:p w:rsidR="009E31B7" w:rsidRPr="00ED1DBE" w:rsidRDefault="009E31B7" w:rsidP="009E31B7">
      <w:pPr>
        <w:pStyle w:val="Styl2"/>
      </w:pPr>
      <w:r>
        <w:t>Rada města revokuje usnesení č.</w:t>
      </w:r>
      <w:r w:rsidRPr="00ED1DBE">
        <w:t xml:space="preserve"> 549/2017 na znění:</w:t>
      </w:r>
    </w:p>
    <w:p w:rsidR="009E31B7" w:rsidRPr="00ED1DBE" w:rsidRDefault="009E31B7" w:rsidP="009E31B7">
      <w:pPr>
        <w:pStyle w:val="Styl2"/>
      </w:pPr>
      <w:r w:rsidRPr="00ED1DBE">
        <w:t>Rada města po projednání souhlasí u Podřipského muzea s převodem částky 100 tis. Kč z rezervního fondu do fondu investičního. Rada města po projednání souhlasí s použitím investičního fondu ve výši 218 466. Kč na zaplacení projektové do</w:t>
      </w:r>
      <w:r>
        <w:t>kumentace k rekonstrukci budovy (pro 6, proti 0, zdrželi se hlasování 0).</w:t>
      </w:r>
    </w:p>
    <w:p w:rsidR="009E31B7" w:rsidRDefault="009E31B7" w:rsidP="009E31B7">
      <w:pPr>
        <w:pStyle w:val="Styl3"/>
      </w:pPr>
    </w:p>
    <w:p w:rsidR="009E31B7" w:rsidRDefault="009E31B7" w:rsidP="009E31B7">
      <w:pPr>
        <w:pStyle w:val="Styl3"/>
      </w:pPr>
      <w:r>
        <w:t>4) Odbor životního prostředí</w:t>
      </w:r>
    </w:p>
    <w:p w:rsidR="009E31B7" w:rsidRDefault="009E31B7" w:rsidP="009E31B7">
      <w:pPr>
        <w:pStyle w:val="Styl1"/>
      </w:pPr>
      <w:r>
        <w:t xml:space="preserve">    </w:t>
      </w:r>
    </w:p>
    <w:p w:rsidR="009E31B7" w:rsidRDefault="009E31B7" w:rsidP="009E31B7">
      <w:pPr>
        <w:pStyle w:val="Styl3"/>
      </w:pPr>
      <w:r>
        <w:t>a) dotace psímu útulku v Řepnicích</w:t>
      </w:r>
    </w:p>
    <w:p w:rsidR="009E31B7" w:rsidRPr="00840ED0" w:rsidRDefault="009E31B7" w:rsidP="009E31B7">
      <w:pPr>
        <w:pStyle w:val="Styl1"/>
        <w:ind w:left="360"/>
      </w:pPr>
      <w:r>
        <w:t xml:space="preserve"> </w:t>
      </w:r>
    </w:p>
    <w:p w:rsidR="009E31B7" w:rsidRPr="00840ED0" w:rsidRDefault="009E31B7" w:rsidP="009E31B7">
      <w:pPr>
        <w:pStyle w:val="Styl3"/>
      </w:pPr>
      <w:r>
        <w:t>Usnesení č. 7/2018:</w:t>
      </w:r>
    </w:p>
    <w:p w:rsidR="009E31B7" w:rsidRPr="00840ED0" w:rsidRDefault="009E31B7" w:rsidP="009E31B7">
      <w:pPr>
        <w:pStyle w:val="Styl2"/>
      </w:pPr>
      <w:r>
        <w:t>R</w:t>
      </w:r>
      <w:r w:rsidRPr="00840ED0">
        <w:t xml:space="preserve">ada města </w:t>
      </w:r>
      <w:r>
        <w:t xml:space="preserve">  </w:t>
      </w:r>
      <w:r w:rsidRPr="00840ED0">
        <w:t>r</w:t>
      </w:r>
      <w:r>
        <w:t xml:space="preserve"> </w:t>
      </w:r>
      <w:r w:rsidRPr="00840ED0">
        <w:t>o</w:t>
      </w:r>
      <w:r>
        <w:t xml:space="preserve"> </w:t>
      </w:r>
      <w:r w:rsidRPr="00840ED0">
        <w:t>z</w:t>
      </w:r>
      <w:r>
        <w:t> </w:t>
      </w:r>
      <w:r w:rsidRPr="00840ED0">
        <w:t>h</w:t>
      </w:r>
      <w:r>
        <w:t xml:space="preserve"> </w:t>
      </w:r>
      <w:r w:rsidRPr="00840ED0">
        <w:t>o</w:t>
      </w:r>
      <w:r>
        <w:t xml:space="preserve"> </w:t>
      </w:r>
      <w:r w:rsidRPr="00840ED0">
        <w:t>d</w:t>
      </w:r>
      <w:r>
        <w:t xml:space="preserve"> </w:t>
      </w:r>
      <w:r w:rsidRPr="00840ED0">
        <w:t>l</w:t>
      </w:r>
      <w:r>
        <w:t xml:space="preserve"> </w:t>
      </w:r>
      <w:r w:rsidRPr="00840ED0">
        <w:t>a</w:t>
      </w:r>
      <w:r>
        <w:t xml:space="preserve">  </w:t>
      </w:r>
      <w:r w:rsidRPr="00840ED0">
        <w:t xml:space="preserve"> o poskytnutí jednorázové neinvestiční do</w:t>
      </w:r>
      <w:r>
        <w:t xml:space="preserve">tace z rozpočtu města Roudnice </w:t>
      </w:r>
      <w:r w:rsidRPr="00840ED0">
        <w:t>nad Labem na rok 2018 ve výši 45.000 Kč České společnosti přátel zvířat útulku Psí Domov Řepnice 30, 412 01 Litoměřice, IČ: 709 39 683, sídlo Řepnice 30, 412 01 Litoměřice na zajištění nezbytné péče o ustájené psy, pocházející z chovu na území města Roudnice nad Labem a uzavření příslušné veřejnoprávní smlouvy podle předloženého návrhu</w:t>
      </w:r>
      <w:r>
        <w:t xml:space="preserve"> (pro 6, proti 0, zdrželi se hlasování 0)</w:t>
      </w:r>
      <w:r w:rsidRPr="00840ED0">
        <w:t>.</w:t>
      </w:r>
    </w:p>
    <w:p w:rsidR="009E31B7" w:rsidRDefault="009E31B7" w:rsidP="009E31B7">
      <w:pPr>
        <w:pStyle w:val="Styl1"/>
      </w:pPr>
    </w:p>
    <w:p w:rsidR="009E31B7" w:rsidRDefault="009E31B7" w:rsidP="009E31B7">
      <w:pPr>
        <w:pStyle w:val="Styl1"/>
      </w:pPr>
    </w:p>
    <w:p w:rsidR="009E31B7" w:rsidRDefault="009E31B7" w:rsidP="009E31B7">
      <w:pPr>
        <w:pStyle w:val="Styl1"/>
      </w:pPr>
    </w:p>
    <w:p w:rsidR="009E31B7" w:rsidRPr="00840ED0" w:rsidRDefault="009E31B7" w:rsidP="009E31B7">
      <w:pPr>
        <w:pStyle w:val="Styl1"/>
      </w:pPr>
    </w:p>
    <w:p w:rsidR="009E31B7" w:rsidRDefault="009E31B7" w:rsidP="009E31B7">
      <w:pPr>
        <w:pStyle w:val="Styl3"/>
      </w:pPr>
      <w:r>
        <w:lastRenderedPageBreak/>
        <w:t>5) Odbor místního hospodářství</w:t>
      </w:r>
    </w:p>
    <w:p w:rsidR="009E31B7" w:rsidRDefault="009E31B7" w:rsidP="009E31B7">
      <w:pPr>
        <w:pStyle w:val="Styl1"/>
      </w:pPr>
      <w:r>
        <w:t xml:space="preserve">    </w:t>
      </w:r>
    </w:p>
    <w:p w:rsidR="009E31B7" w:rsidRDefault="009E31B7" w:rsidP="009E31B7">
      <w:pPr>
        <w:pStyle w:val="Styl3"/>
      </w:pPr>
      <w:r>
        <w:t>a) dodatek k pojistné smlouvě</w:t>
      </w:r>
    </w:p>
    <w:p w:rsidR="009E31B7" w:rsidRDefault="009E31B7" w:rsidP="009E31B7">
      <w:pPr>
        <w:pStyle w:val="Styl1"/>
      </w:pPr>
      <w:r>
        <w:t xml:space="preserve"> </w:t>
      </w:r>
    </w:p>
    <w:p w:rsidR="009E31B7" w:rsidRDefault="009E31B7" w:rsidP="009E31B7">
      <w:pPr>
        <w:pStyle w:val="Styl3"/>
      </w:pPr>
      <w:r>
        <w:t>Usnesení č. 8/2018:</w:t>
      </w:r>
    </w:p>
    <w:p w:rsidR="009E31B7" w:rsidRDefault="009E31B7" w:rsidP="009E31B7">
      <w:pPr>
        <w:pStyle w:val="Styl1"/>
        <w:rPr>
          <w:b/>
        </w:rPr>
      </w:pPr>
      <w:r>
        <w:rPr>
          <w:b/>
        </w:rPr>
        <w:t>Rada města   r o z h o d l a   o uzavření Dodatku č. 4 pojistné smlouvy č. 0013879979 s Českou podnikatelskou pojišťovnou, a.s., Vienna Insurance Group, IČ: 639 98 530, Pobřežní 655/23, Praha 8 a   p o v ě ř u j e   OMH zajištěním Dodatku č. 4 (pro 6, proti 0, zdrželi se hlasování 0).</w:t>
      </w:r>
    </w:p>
    <w:p w:rsidR="009E31B7" w:rsidRDefault="009E31B7" w:rsidP="009E31B7">
      <w:pPr>
        <w:pStyle w:val="Styl1"/>
      </w:pPr>
    </w:p>
    <w:p w:rsidR="009E31B7" w:rsidRDefault="009E31B7" w:rsidP="009E31B7">
      <w:pPr>
        <w:pStyle w:val="Styl3"/>
      </w:pPr>
      <w:r>
        <w:t>b) pronájem nemovitostí o.p.s. Říp</w:t>
      </w:r>
    </w:p>
    <w:p w:rsidR="009E31B7" w:rsidRDefault="009E31B7" w:rsidP="009E31B7">
      <w:pPr>
        <w:pStyle w:val="Styl1"/>
      </w:pPr>
      <w:r>
        <w:t xml:space="preserve"> </w:t>
      </w:r>
    </w:p>
    <w:p w:rsidR="009E31B7" w:rsidRDefault="009E31B7" w:rsidP="009E31B7">
      <w:pPr>
        <w:pStyle w:val="Styl3"/>
      </w:pPr>
      <w:r>
        <w:t>Usnesení č. 9/2018:</w:t>
      </w:r>
    </w:p>
    <w:p w:rsidR="009E31B7" w:rsidRPr="00F5615C" w:rsidRDefault="009E31B7" w:rsidP="009E31B7">
      <w:pPr>
        <w:pStyle w:val="Styl2"/>
      </w:pPr>
      <w:r>
        <w:t xml:space="preserve">Rada města   r o z h o d l a   o pronájmu pozemku parc. č. 129 a parc. č. 128, jehož součástí je stavba čp. 59 v k. ú. Roudnice nad Labem společnosti Říp, o.p.s. </w:t>
      </w:r>
      <w:r w:rsidRPr="00F5615C">
        <w:t>IČ 28708091, se sídlem Karlovo nám. 21, Roudnice nad Labem</w:t>
      </w:r>
      <w:r>
        <w:t xml:space="preserve"> od 1. 2. 2018 na dobu určitou 5 let, za cenu 1.000,-Kč/měs. a   p o v ě ř u j e   OMH zajištěním nájemní smlouvy (pro 6, proti 0, zdrželi se hlasování 0).</w:t>
      </w:r>
    </w:p>
    <w:p w:rsidR="009E31B7" w:rsidRDefault="009E31B7" w:rsidP="009E31B7">
      <w:pPr>
        <w:pStyle w:val="Styl1"/>
      </w:pPr>
    </w:p>
    <w:p w:rsidR="009E31B7" w:rsidRDefault="009E31B7" w:rsidP="009E31B7">
      <w:pPr>
        <w:pStyle w:val="Styl3"/>
      </w:pPr>
      <w:r>
        <w:t>c) výpůjčka vozidla</w:t>
      </w:r>
    </w:p>
    <w:p w:rsidR="009E31B7" w:rsidRDefault="009E31B7" w:rsidP="009E31B7">
      <w:pPr>
        <w:pStyle w:val="Styl1"/>
        <w:rPr>
          <w:bCs/>
        </w:rPr>
      </w:pPr>
      <w:r>
        <w:t xml:space="preserve"> </w:t>
      </w:r>
    </w:p>
    <w:p w:rsidR="009E31B7" w:rsidRDefault="009E31B7" w:rsidP="009E31B7">
      <w:pPr>
        <w:pStyle w:val="Styl3"/>
      </w:pPr>
      <w:r>
        <w:t>Usnesení č. 10/2018:</w:t>
      </w:r>
    </w:p>
    <w:p w:rsidR="009E31B7" w:rsidRPr="001B7D2A" w:rsidRDefault="009E31B7" w:rsidP="009E31B7">
      <w:pPr>
        <w:pStyle w:val="Styl1"/>
        <w:rPr>
          <w:b/>
        </w:rPr>
      </w:pPr>
      <w:r>
        <w:rPr>
          <w:b/>
        </w:rPr>
        <w:t xml:space="preserve">Rada města   r o z h o d l a   o výpůjčce vozidla VW Transporter, RZ 5U8 6996, společnosti Říp, o.p.s., IČ </w:t>
      </w:r>
      <w:r w:rsidRPr="001B7D2A">
        <w:rPr>
          <w:b/>
        </w:rPr>
        <w:t>28708091, se sídlem Karlovo nám. 21, Roudnice nad Labem</w:t>
      </w:r>
      <w:r>
        <w:rPr>
          <w:b/>
        </w:rPr>
        <w:t xml:space="preserve"> na dobu 2 let od podpisu smlouvy s tím, že veškeré náklady na pojištění, provoz a údržbu si bude hradit vypůjčitel. Rada města   p o v ě ř u j e   odbor místního hospodářství zajištěním smlouvy o výpůjčce (pro 6, proti 0, zdrželi se hlasování 0).</w:t>
      </w:r>
    </w:p>
    <w:p w:rsidR="009E31B7" w:rsidRDefault="009E31B7" w:rsidP="009E31B7">
      <w:pPr>
        <w:pStyle w:val="Styl1"/>
      </w:pPr>
    </w:p>
    <w:p w:rsidR="009E31B7" w:rsidRDefault="009E31B7" w:rsidP="009E31B7">
      <w:pPr>
        <w:pStyle w:val="Styl3"/>
      </w:pPr>
      <w:r>
        <w:t>d) svěření pravomocí</w:t>
      </w:r>
    </w:p>
    <w:p w:rsidR="009E31B7" w:rsidRPr="0098575C" w:rsidRDefault="009E31B7" w:rsidP="009E31B7">
      <w:pPr>
        <w:jc w:val="both"/>
        <w:rPr>
          <w:rFonts w:ascii="Arial" w:hAnsi="Arial" w:cs="Arial"/>
          <w:b/>
          <w:bCs/>
          <w:sz w:val="20"/>
          <w:szCs w:val="20"/>
          <w:u w:val="single"/>
        </w:rPr>
      </w:pPr>
      <w:r>
        <w:rPr>
          <w:rFonts w:ascii="Arial" w:hAnsi="Arial" w:cs="Arial"/>
          <w:b/>
          <w:bCs/>
          <w:sz w:val="20"/>
          <w:szCs w:val="20"/>
          <w:u w:val="single"/>
        </w:rPr>
        <w:t xml:space="preserve"> </w:t>
      </w:r>
    </w:p>
    <w:p w:rsidR="009E31B7" w:rsidRPr="0098575C" w:rsidRDefault="009E31B7" w:rsidP="009E31B7">
      <w:pPr>
        <w:pStyle w:val="Styl3"/>
      </w:pPr>
      <w:r>
        <w:t>Usnesení č. 11/2018:</w:t>
      </w:r>
    </w:p>
    <w:p w:rsidR="009E31B7" w:rsidRDefault="009E31B7" w:rsidP="009E31B7">
      <w:pPr>
        <w:pStyle w:val="Odstavecseseznamem"/>
        <w:numPr>
          <w:ilvl w:val="0"/>
          <w:numId w:val="1"/>
        </w:numPr>
        <w:ind w:left="284" w:hanging="284"/>
        <w:jc w:val="both"/>
        <w:rPr>
          <w:rFonts w:ascii="Arial" w:hAnsi="Arial" w:cs="Arial"/>
          <w:b/>
          <w:sz w:val="20"/>
          <w:szCs w:val="20"/>
        </w:rPr>
      </w:pPr>
      <w:r w:rsidRPr="0098575C">
        <w:rPr>
          <w:rFonts w:ascii="Arial" w:hAnsi="Arial" w:cs="Arial"/>
          <w:b/>
          <w:sz w:val="20"/>
          <w:szCs w:val="20"/>
        </w:rPr>
        <w:t xml:space="preserve">Rada města </w:t>
      </w:r>
      <w:r>
        <w:rPr>
          <w:rFonts w:ascii="Arial" w:hAnsi="Arial" w:cs="Arial"/>
          <w:b/>
          <w:sz w:val="20"/>
          <w:szCs w:val="20"/>
        </w:rPr>
        <w:t xml:space="preserve">  </w:t>
      </w:r>
      <w:r w:rsidRPr="0098575C">
        <w:rPr>
          <w:rFonts w:ascii="Arial" w:hAnsi="Arial" w:cs="Arial"/>
          <w:b/>
          <w:sz w:val="20"/>
          <w:szCs w:val="20"/>
        </w:rPr>
        <w:t>r</w:t>
      </w:r>
      <w:r>
        <w:rPr>
          <w:rFonts w:ascii="Arial" w:hAnsi="Arial" w:cs="Arial"/>
          <w:b/>
          <w:sz w:val="20"/>
          <w:szCs w:val="20"/>
        </w:rPr>
        <w:t xml:space="preserve"> </w:t>
      </w:r>
      <w:r w:rsidRPr="0098575C">
        <w:rPr>
          <w:rFonts w:ascii="Arial" w:hAnsi="Arial" w:cs="Arial"/>
          <w:b/>
          <w:sz w:val="20"/>
          <w:szCs w:val="20"/>
        </w:rPr>
        <w:t>u</w:t>
      </w:r>
      <w:r>
        <w:rPr>
          <w:rFonts w:ascii="Arial" w:hAnsi="Arial" w:cs="Arial"/>
          <w:b/>
          <w:sz w:val="20"/>
          <w:szCs w:val="20"/>
        </w:rPr>
        <w:t xml:space="preserve"> </w:t>
      </w:r>
      <w:r w:rsidRPr="0098575C">
        <w:rPr>
          <w:rFonts w:ascii="Arial" w:hAnsi="Arial" w:cs="Arial"/>
          <w:b/>
          <w:sz w:val="20"/>
          <w:szCs w:val="20"/>
        </w:rPr>
        <w:t>š</w:t>
      </w:r>
      <w:r>
        <w:rPr>
          <w:rFonts w:ascii="Arial" w:hAnsi="Arial" w:cs="Arial"/>
          <w:b/>
          <w:sz w:val="20"/>
          <w:szCs w:val="20"/>
        </w:rPr>
        <w:t xml:space="preserve"> </w:t>
      </w:r>
      <w:r w:rsidRPr="0098575C">
        <w:rPr>
          <w:rFonts w:ascii="Arial" w:hAnsi="Arial" w:cs="Arial"/>
          <w:b/>
          <w:sz w:val="20"/>
          <w:szCs w:val="20"/>
        </w:rPr>
        <w:t>í</w:t>
      </w:r>
      <w:r>
        <w:rPr>
          <w:rFonts w:ascii="Arial" w:hAnsi="Arial" w:cs="Arial"/>
          <w:b/>
          <w:sz w:val="20"/>
          <w:szCs w:val="20"/>
        </w:rPr>
        <w:t xml:space="preserve">  </w:t>
      </w:r>
      <w:r w:rsidRPr="0098575C">
        <w:rPr>
          <w:rFonts w:ascii="Arial" w:hAnsi="Arial" w:cs="Arial"/>
          <w:b/>
          <w:sz w:val="20"/>
          <w:szCs w:val="20"/>
        </w:rPr>
        <w:t xml:space="preserve"> usnesení č. 377/2015 ze dne 13. 5. 2015 a usnesení č. 77/2017 ze dne</w:t>
      </w:r>
    </w:p>
    <w:p w:rsidR="009E31B7" w:rsidRPr="0098575C" w:rsidRDefault="009E31B7" w:rsidP="009E31B7">
      <w:pPr>
        <w:pStyle w:val="Odstavecseseznamem"/>
        <w:ind w:left="284"/>
        <w:jc w:val="both"/>
        <w:rPr>
          <w:rFonts w:ascii="Arial" w:hAnsi="Arial" w:cs="Arial"/>
          <w:b/>
          <w:sz w:val="20"/>
          <w:szCs w:val="20"/>
        </w:rPr>
      </w:pPr>
      <w:r w:rsidRPr="0098575C">
        <w:rPr>
          <w:rFonts w:ascii="Arial" w:hAnsi="Arial" w:cs="Arial"/>
          <w:b/>
          <w:sz w:val="20"/>
          <w:szCs w:val="20"/>
        </w:rPr>
        <w:t xml:space="preserve"> 22. 2. 2017.</w:t>
      </w:r>
    </w:p>
    <w:p w:rsidR="009E31B7" w:rsidRPr="0098575C" w:rsidRDefault="009E31B7" w:rsidP="009E31B7">
      <w:pPr>
        <w:pStyle w:val="Styl2"/>
        <w:numPr>
          <w:ilvl w:val="0"/>
          <w:numId w:val="1"/>
        </w:numPr>
        <w:ind w:left="284" w:hanging="284"/>
        <w:jc w:val="both"/>
        <w:rPr>
          <w:rFonts w:cs="Arial"/>
        </w:rPr>
      </w:pPr>
      <w:r w:rsidRPr="0098575C">
        <w:rPr>
          <w:rFonts w:cs="Arial"/>
        </w:rPr>
        <w:t xml:space="preserve">Rada města </w:t>
      </w:r>
      <w:r>
        <w:rPr>
          <w:rFonts w:cs="Arial"/>
        </w:rPr>
        <w:t xml:space="preserve"> </w:t>
      </w:r>
      <w:r w:rsidRPr="0098575C">
        <w:rPr>
          <w:rFonts w:cs="Arial"/>
        </w:rPr>
        <w:t>s</w:t>
      </w:r>
      <w:r>
        <w:rPr>
          <w:rFonts w:cs="Arial"/>
        </w:rPr>
        <w:t> </w:t>
      </w:r>
      <w:r w:rsidRPr="0098575C">
        <w:rPr>
          <w:rFonts w:cs="Arial"/>
        </w:rPr>
        <w:t>v</w:t>
      </w:r>
      <w:r>
        <w:rPr>
          <w:rFonts w:cs="Arial"/>
        </w:rPr>
        <w:t> </w:t>
      </w:r>
      <w:r w:rsidRPr="0098575C">
        <w:rPr>
          <w:rFonts w:cs="Arial"/>
        </w:rPr>
        <w:t>ě</w:t>
      </w:r>
      <w:r>
        <w:rPr>
          <w:rFonts w:cs="Arial"/>
        </w:rPr>
        <w:t xml:space="preserve"> </w:t>
      </w:r>
      <w:r w:rsidRPr="0098575C">
        <w:rPr>
          <w:rFonts w:cs="Arial"/>
        </w:rPr>
        <w:t>ř</w:t>
      </w:r>
      <w:r>
        <w:rPr>
          <w:rFonts w:cs="Arial"/>
        </w:rPr>
        <w:t xml:space="preserve"> u </w:t>
      </w:r>
      <w:r w:rsidRPr="0098575C">
        <w:rPr>
          <w:rFonts w:cs="Arial"/>
        </w:rPr>
        <w:t>j</w:t>
      </w:r>
      <w:r>
        <w:rPr>
          <w:rFonts w:cs="Arial"/>
        </w:rPr>
        <w:t xml:space="preserve"> </w:t>
      </w:r>
      <w:r w:rsidRPr="0098575C">
        <w:rPr>
          <w:rFonts w:cs="Arial"/>
        </w:rPr>
        <w:t>e</w:t>
      </w:r>
      <w:r>
        <w:rPr>
          <w:rFonts w:cs="Arial"/>
        </w:rPr>
        <w:t xml:space="preserve">  </w:t>
      </w:r>
      <w:r w:rsidRPr="0098575C">
        <w:rPr>
          <w:rFonts w:cs="Arial"/>
        </w:rPr>
        <w:t xml:space="preserve"> dle § 102, odst. 3 zákona č. 128/2000 Sb., o obcích, v platném znění</w:t>
      </w:r>
      <w:r>
        <w:rPr>
          <w:rFonts w:cs="Arial"/>
        </w:rPr>
        <w:t>,</w:t>
      </w:r>
      <w:r w:rsidRPr="0098575C">
        <w:rPr>
          <w:rFonts w:cs="Arial"/>
        </w:rPr>
        <w:t xml:space="preserve"> odboru místního hospodářství pravomoci v následujícím rozsahu: vyhlašování záměrů, uzavírání smluv o smlouvách budoucích na věcná břemena - služebností a smluv o zřízení věcných břemen - služebností dle schválených zásad zřizování věcných břemen – služebností v případech, kdy je město povinná osoba, uzavírání nájemních smluv, dodatků a ukončení nájemních smluv na nemovitosti (zahrádky, nebytové prostory), stavební záležitosti – drobné stavební úpravy (přípojky, vjezd na komunikaci, oplocení, požárně nebezpečný prostor apod.), stavební záležitosti - oznámení či rozhodnutí zaslaná městu jako účastníku řízení, uzavírání nájemních smluv hrobových míst na veřejném pohřebišti v Roudnici nad Labem, uzavírání smluv a dodatků s dodavateli el. energie, plynu a vody při změně nájemce, drobných úpravách původních smluv a při zřízení nových odběrných míst veřejného osvětlení.</w:t>
      </w:r>
    </w:p>
    <w:p w:rsidR="009E31B7" w:rsidRPr="0098575C" w:rsidRDefault="009E31B7" w:rsidP="009E31B7">
      <w:pPr>
        <w:pStyle w:val="Styl2"/>
        <w:numPr>
          <w:ilvl w:val="0"/>
          <w:numId w:val="1"/>
        </w:numPr>
        <w:ind w:left="284" w:hanging="284"/>
        <w:jc w:val="both"/>
        <w:rPr>
          <w:rFonts w:cs="Arial"/>
        </w:rPr>
      </w:pPr>
      <w:r w:rsidRPr="0098575C">
        <w:rPr>
          <w:rFonts w:cs="Arial"/>
        </w:rPr>
        <w:t>Rada města   s v ě ř u j e   vedoucímu Odboru místního hospodářství a vedoucímu Oddělení rozvoje Odboru místního hospodářství Městského úřadu Roudnice nad Labem, každému z nich samostatně, pravomoc ke všem jednáním při zastupování Města Roudnice nad Labem před Stavebním úřadem Městského úřadu Roudnice nad Labem, zejména aby podávali za Město Roudnice nad Labem příslušné žádosti, návrhy, souhlasy a doplnění v územních, stavebních a kolaudačních řízeních a v řízeních o předčasném užívání stavby, jichž je Město Roudnice nad Labem účastníkem a činili v této souvislosti za Město Roudnice nad Labem příslušná právní jednání, zejména, nikoli však pouze, aby se účastnili projednání a zajištění jednotlivých vyjádření v souvislosti s výše uvedenými řízeními.</w:t>
      </w:r>
    </w:p>
    <w:p w:rsidR="009E31B7" w:rsidRPr="0098575C" w:rsidRDefault="009E31B7" w:rsidP="009E31B7">
      <w:pPr>
        <w:pStyle w:val="Styl2"/>
        <w:ind w:left="284"/>
        <w:jc w:val="both"/>
        <w:rPr>
          <w:rFonts w:cs="Arial"/>
        </w:rPr>
      </w:pPr>
      <w:r w:rsidRPr="0098575C">
        <w:rPr>
          <w:rFonts w:cs="Arial"/>
        </w:rPr>
        <w:t xml:space="preserve">Rada města   z m o c ň u j e   vedoucího Odboru místního hospodářství a vedoucího Oddělení rozvoje Odboru místního hospodářství Městského úřadu Roudnice nad Labem, každého z nich samostatně, aby Město Roudnice nad Labem zastupovali při zajištění vyjádření a </w:t>
      </w:r>
      <w:r w:rsidRPr="0098575C">
        <w:rPr>
          <w:rFonts w:cs="Arial"/>
        </w:rPr>
        <w:lastRenderedPageBreak/>
        <w:t>stanovisek dotčených orgánů (např. Krajská hygienická stanice Ústeckého kraje, Hasičský záchranný sbor Ústeckého kraje a další), týkajících se stavebních akcí Města Roudnice nad Labem. Zmocněnci jsou v této souvislosti oprávněni zastupovat Město Roudnice nad Labem v plném rozsahu v jednání s těmito dotčenými orgány, zejména podávat příslušné žádosti, návrhy, souhlasy a doplnění, přebírat korespondenci a činit v této souvislosti veškerá související právní jednání, zejména, nikoli však pouze, aby se účastnili projednání a zajištění jednotlivých vyjádření v souvislosti s výše uvedenými řízeními.</w:t>
      </w:r>
    </w:p>
    <w:p w:rsidR="009E31B7" w:rsidRPr="0098575C" w:rsidRDefault="009E31B7" w:rsidP="009E31B7">
      <w:pPr>
        <w:pStyle w:val="Styl2"/>
        <w:ind w:left="284"/>
        <w:jc w:val="both"/>
        <w:rPr>
          <w:rFonts w:cs="Arial"/>
        </w:rPr>
      </w:pPr>
      <w:r w:rsidRPr="0098575C">
        <w:rPr>
          <w:rFonts w:cs="Arial"/>
        </w:rPr>
        <w:t>Odbor MH bude o výsledcích zásadních jednání u stavebních záležitostí, u kterých bylo oprávnění využito, následně informovat RM</w:t>
      </w:r>
      <w:r>
        <w:rPr>
          <w:rFonts w:cs="Arial"/>
        </w:rPr>
        <w:t xml:space="preserve"> (pro 6, proti 0, zdrželi se hlasování 0)</w:t>
      </w:r>
      <w:r w:rsidRPr="0098575C">
        <w:rPr>
          <w:rFonts w:cs="Arial"/>
        </w:rPr>
        <w:t>.</w:t>
      </w:r>
    </w:p>
    <w:p w:rsidR="009E31B7" w:rsidRDefault="009E31B7" w:rsidP="009E31B7">
      <w:pPr>
        <w:pStyle w:val="Styl1"/>
      </w:pPr>
    </w:p>
    <w:p w:rsidR="009E31B7" w:rsidRDefault="009E31B7" w:rsidP="009E31B7">
      <w:pPr>
        <w:pStyle w:val="Styl3"/>
      </w:pPr>
      <w:r>
        <w:t>e) pozemek parc. č. 3164/29 v k. ú. Roudnice n. L.</w:t>
      </w:r>
    </w:p>
    <w:p w:rsidR="009E31B7" w:rsidRDefault="009E31B7" w:rsidP="009E31B7">
      <w:pPr>
        <w:jc w:val="both"/>
        <w:rPr>
          <w:rFonts w:ascii="Arial" w:hAnsi="Arial" w:cs="Arial"/>
          <w:bCs/>
          <w:sz w:val="20"/>
          <w:szCs w:val="20"/>
        </w:rPr>
      </w:pPr>
      <w:r>
        <w:rPr>
          <w:rFonts w:ascii="Arial" w:hAnsi="Arial" w:cs="Arial"/>
          <w:bCs/>
          <w:sz w:val="20"/>
          <w:szCs w:val="20"/>
        </w:rPr>
        <w:t xml:space="preserve"> </w:t>
      </w:r>
    </w:p>
    <w:p w:rsidR="009E31B7" w:rsidRDefault="009E31B7" w:rsidP="009E31B7">
      <w:pPr>
        <w:pStyle w:val="Styl3"/>
      </w:pPr>
      <w:r>
        <w:t>Usnesení č. 12/2018:</w:t>
      </w:r>
    </w:p>
    <w:p w:rsidR="009E31B7" w:rsidRPr="00EC5815" w:rsidRDefault="009E31B7" w:rsidP="009E31B7">
      <w:pPr>
        <w:pStyle w:val="Styl2"/>
      </w:pPr>
      <w:r>
        <w:t>Rada města bere vyjádření spoluvlastníků pozemku parc. č. 3164/29 v k. ú. Roudnice nad Labem na vědomí a   p o v ě ř u j e   odbor místního hospodářství sdělit vlastníkům, že pozemek není užíván městem, není pro město nezbytně potřebný, a proto nelze akceptovat požadovanou cenu za pronájem (pro 6, proti 0, zdrželi se hlasování 0).</w:t>
      </w:r>
    </w:p>
    <w:p w:rsidR="009E31B7" w:rsidRDefault="009E31B7" w:rsidP="009E31B7">
      <w:pPr>
        <w:pStyle w:val="Styl1"/>
      </w:pPr>
      <w:r>
        <w:t xml:space="preserve">    </w:t>
      </w:r>
    </w:p>
    <w:p w:rsidR="009E31B7" w:rsidRDefault="009E31B7" w:rsidP="009E31B7">
      <w:pPr>
        <w:pStyle w:val="Styl3"/>
      </w:pPr>
      <w:r>
        <w:t>f) znalecký posudek o poškození domu čp. 170</w:t>
      </w:r>
    </w:p>
    <w:p w:rsidR="009E31B7" w:rsidRPr="004E1114" w:rsidRDefault="009E31B7" w:rsidP="009E31B7">
      <w:pPr>
        <w:pStyle w:val="Style6"/>
        <w:shd w:val="clear" w:color="auto" w:fill="auto"/>
        <w:tabs>
          <w:tab w:val="left" w:pos="426"/>
        </w:tabs>
        <w:spacing w:before="0" w:line="240" w:lineRule="auto"/>
        <w:ind w:left="420" w:firstLine="0"/>
        <w:jc w:val="both"/>
        <w:rPr>
          <w:sz w:val="20"/>
          <w:szCs w:val="20"/>
        </w:rPr>
      </w:pPr>
      <w:r>
        <w:rPr>
          <w:sz w:val="20"/>
          <w:szCs w:val="20"/>
        </w:rPr>
        <w:t xml:space="preserve"> </w:t>
      </w:r>
    </w:p>
    <w:p w:rsidR="009E31B7" w:rsidRPr="004E1114" w:rsidRDefault="009E31B7" w:rsidP="009E31B7">
      <w:pPr>
        <w:pStyle w:val="Styl3"/>
      </w:pPr>
      <w:r>
        <w:t>Usnesení č. 13/2018:</w:t>
      </w:r>
    </w:p>
    <w:p w:rsidR="009E31B7" w:rsidRPr="004E1114" w:rsidRDefault="009E31B7" w:rsidP="009E31B7">
      <w:pPr>
        <w:pStyle w:val="Styl2"/>
      </w:pPr>
      <w:r w:rsidRPr="004E1114">
        <w:t xml:space="preserve">Rada města bere informace na vědomí a </w:t>
      </w:r>
      <w:r>
        <w:t xml:space="preserve">  </w:t>
      </w:r>
      <w:r w:rsidRPr="004E1114">
        <w:t>p</w:t>
      </w:r>
      <w:r>
        <w:t xml:space="preserve"> </w:t>
      </w:r>
      <w:r w:rsidRPr="004E1114">
        <w:t>o</w:t>
      </w:r>
      <w:r>
        <w:t xml:space="preserve"> </w:t>
      </w:r>
      <w:r w:rsidRPr="004E1114">
        <w:t>v</w:t>
      </w:r>
      <w:r>
        <w:t> </w:t>
      </w:r>
      <w:r w:rsidRPr="004E1114">
        <w:t>ě</w:t>
      </w:r>
      <w:r>
        <w:t xml:space="preserve"> </w:t>
      </w:r>
      <w:r w:rsidRPr="004E1114">
        <w:t>ř</w:t>
      </w:r>
      <w:r>
        <w:t xml:space="preserve"> </w:t>
      </w:r>
      <w:r w:rsidRPr="004E1114">
        <w:t>u</w:t>
      </w:r>
      <w:r>
        <w:t xml:space="preserve"> </w:t>
      </w:r>
      <w:r w:rsidRPr="004E1114">
        <w:t>j</w:t>
      </w:r>
      <w:r>
        <w:t xml:space="preserve"> </w:t>
      </w:r>
      <w:r w:rsidRPr="004E1114">
        <w:t>e</w:t>
      </w:r>
      <w:r>
        <w:t xml:space="preserve">  </w:t>
      </w:r>
      <w:r w:rsidRPr="004E1114">
        <w:t xml:space="preserve"> odbor MH ve spolupráci s právníky města zahájit jednání s poškozeným a stavební firmou</w:t>
      </w:r>
      <w:r>
        <w:t xml:space="preserve"> (pro 6, proti 0, zdrželi se hlasování 0)</w:t>
      </w:r>
      <w:r w:rsidRPr="004E1114">
        <w:t>.</w:t>
      </w:r>
    </w:p>
    <w:p w:rsidR="009E31B7" w:rsidRDefault="009E31B7" w:rsidP="009E31B7">
      <w:pPr>
        <w:pStyle w:val="Styl1"/>
      </w:pPr>
      <w:r>
        <w:t xml:space="preserve">    </w:t>
      </w:r>
    </w:p>
    <w:p w:rsidR="009E31B7" w:rsidRDefault="009E31B7" w:rsidP="009E31B7">
      <w:pPr>
        <w:pStyle w:val="Styl3"/>
      </w:pPr>
      <w:r>
        <w:t>g) rámcová smlouva - sociální pohřby</w:t>
      </w:r>
    </w:p>
    <w:p w:rsidR="009E31B7" w:rsidRDefault="009E31B7" w:rsidP="009E31B7">
      <w:pPr>
        <w:pStyle w:val="Styl1"/>
        <w:rPr>
          <w:bCs/>
        </w:rPr>
      </w:pPr>
      <w:r>
        <w:rPr>
          <w:bCs/>
        </w:rPr>
        <w:t xml:space="preserve"> </w:t>
      </w:r>
    </w:p>
    <w:p w:rsidR="009E31B7" w:rsidRDefault="009E31B7" w:rsidP="009E31B7">
      <w:pPr>
        <w:pStyle w:val="Styl3"/>
      </w:pPr>
      <w:r>
        <w:t>Usnesení č. 14/2018:</w:t>
      </w:r>
    </w:p>
    <w:p w:rsidR="009E31B7" w:rsidRDefault="009E31B7" w:rsidP="009E31B7">
      <w:pPr>
        <w:pStyle w:val="Styl2"/>
      </w:pPr>
      <w:r>
        <w:t>Rada města bere uzavření rámcové příkazní smlouvy na zajištění slušného pohřbení nezaopatřených lidí s pohřební společností PAX spol. s.r.o., se sídlem Na Sypkém 925/1, Praha 8, IČ 42741017 na dobu určitou do 31. 12. 2018 na vědomi (pro 6, proti 0, zdrželi se hlasování 0).</w:t>
      </w:r>
    </w:p>
    <w:p w:rsidR="009E31B7" w:rsidRDefault="009E31B7" w:rsidP="009E31B7">
      <w:pPr>
        <w:pStyle w:val="Styl2"/>
      </w:pPr>
    </w:p>
    <w:p w:rsidR="009E31B7" w:rsidRDefault="009E31B7" w:rsidP="009E31B7">
      <w:pPr>
        <w:pStyle w:val="Styl3"/>
      </w:pPr>
      <w:r>
        <w:t>6) Odbor strategického a projektového řízení</w:t>
      </w:r>
    </w:p>
    <w:p w:rsidR="009E31B7" w:rsidRDefault="009E31B7" w:rsidP="009E31B7">
      <w:pPr>
        <w:pStyle w:val="Styl1"/>
      </w:pPr>
      <w:r>
        <w:t xml:space="preserve">    </w:t>
      </w:r>
    </w:p>
    <w:p w:rsidR="009E31B7" w:rsidRDefault="009E31B7" w:rsidP="009E31B7">
      <w:pPr>
        <w:pStyle w:val="Styl3"/>
      </w:pPr>
      <w:r>
        <w:t>a) studie přepravního uzlu</w:t>
      </w:r>
    </w:p>
    <w:p w:rsidR="009E31B7" w:rsidRPr="004E1114" w:rsidRDefault="009E31B7" w:rsidP="009E31B7">
      <w:pPr>
        <w:pStyle w:val="Styl1"/>
      </w:pPr>
      <w:r>
        <w:t xml:space="preserve"> </w:t>
      </w:r>
    </w:p>
    <w:p w:rsidR="009E31B7" w:rsidRPr="004E1114" w:rsidRDefault="009E31B7" w:rsidP="009E31B7">
      <w:pPr>
        <w:pStyle w:val="Styl3"/>
      </w:pPr>
      <w:r>
        <w:t>Usnesení č. 15/2018:</w:t>
      </w:r>
    </w:p>
    <w:p w:rsidR="009E31B7" w:rsidRPr="004E1114" w:rsidRDefault="009E31B7" w:rsidP="009E31B7">
      <w:pPr>
        <w:pStyle w:val="Styl2"/>
      </w:pPr>
      <w:r w:rsidRPr="004E1114">
        <w:t>Rada města se</w:t>
      </w:r>
      <w:r>
        <w:t xml:space="preserve"> seznámila</w:t>
      </w:r>
      <w:r w:rsidRPr="004E1114">
        <w:t xml:space="preserve"> s vypracovanou studií přepravního uzlu v návaznosti na vlakové nádraží Roudnice nad Labem zpracovanou společností ATAKARCHITEKTI s.r.o. </w:t>
      </w:r>
      <w:r w:rsidRPr="004E1114">
        <w:br/>
        <w:t>a  r o z h o d l a  o využití variant č. 2 a č. 3</w:t>
      </w:r>
      <w:r>
        <w:t xml:space="preserve"> s vyjmutím parkování na nábřeží</w:t>
      </w:r>
      <w:r w:rsidRPr="004E1114">
        <w:t xml:space="preserve"> (a to buď jednotlivě nebo v kombinaci)  a  u k l á d á   vedení města jednat o těchto variantách s dotčenými subjekty</w:t>
      </w:r>
      <w:r>
        <w:t xml:space="preserve"> (pro 6, proti 0, zdrželi se hlasování 0)</w:t>
      </w:r>
      <w:r w:rsidRPr="004E1114">
        <w:t>.</w:t>
      </w:r>
    </w:p>
    <w:p w:rsidR="009E31B7" w:rsidRDefault="009E31B7" w:rsidP="009E31B7">
      <w:pPr>
        <w:pStyle w:val="Styl1"/>
      </w:pPr>
    </w:p>
    <w:p w:rsidR="009E31B7" w:rsidRPr="00A77958" w:rsidRDefault="009E31B7" w:rsidP="009E31B7">
      <w:pPr>
        <w:pStyle w:val="Styl3"/>
      </w:pPr>
      <w:r>
        <w:t>7) Různé</w:t>
      </w:r>
    </w:p>
    <w:p w:rsidR="009E31B7" w:rsidRDefault="009E31B7" w:rsidP="009E31B7">
      <w:pPr>
        <w:pStyle w:val="Styl1"/>
      </w:pPr>
    </w:p>
    <w:p w:rsidR="009E31B7" w:rsidRPr="0011485B" w:rsidRDefault="009E31B7" w:rsidP="009E31B7">
      <w:pPr>
        <w:pStyle w:val="Styl3"/>
      </w:pPr>
      <w:r>
        <w:t>Pracovní cesta do Dessau-Rosslau</w:t>
      </w:r>
    </w:p>
    <w:p w:rsidR="009E31B7" w:rsidRDefault="009E31B7" w:rsidP="009E31B7">
      <w:pPr>
        <w:pStyle w:val="Styl1"/>
      </w:pPr>
      <w:r>
        <w:rPr>
          <w:b/>
          <w:u w:val="single"/>
        </w:rPr>
        <w:t xml:space="preserve"> </w:t>
      </w:r>
    </w:p>
    <w:p w:rsidR="009E31B7" w:rsidRDefault="009E31B7" w:rsidP="009E31B7">
      <w:pPr>
        <w:pStyle w:val="Styl3"/>
      </w:pPr>
      <w:r>
        <w:t>Usnesení č. 16/2018:</w:t>
      </w:r>
    </w:p>
    <w:p w:rsidR="009E31B7" w:rsidRDefault="009E31B7" w:rsidP="009E31B7">
      <w:pPr>
        <w:pStyle w:val="Styl2"/>
      </w:pPr>
      <w:r>
        <w:t xml:space="preserve">Rada města bere na vědomí zahraniční pracovní cestu pana starosty Urbana dne </w:t>
      </w:r>
    </w:p>
    <w:p w:rsidR="009E31B7" w:rsidRDefault="009E31B7" w:rsidP="009E31B7">
      <w:pPr>
        <w:pStyle w:val="Styl2"/>
      </w:pPr>
      <w:r>
        <w:t>13. ledna 2018 do Dessau-Rosslau, kde se zúčastní smutečního obřadu – posledního rozloučení s paní Ch</w:t>
      </w:r>
      <w:r>
        <w:t>T</w:t>
      </w:r>
      <w:r>
        <w:t xml:space="preserve"> (pro 6, proti 0, zdrželi se hlasování 0). </w:t>
      </w:r>
    </w:p>
    <w:p w:rsidR="009E31B7" w:rsidRDefault="009E31B7" w:rsidP="009E31B7">
      <w:pPr>
        <w:pStyle w:val="Styl3"/>
      </w:pPr>
      <w:r>
        <w:t xml:space="preserve"> </w:t>
      </w:r>
    </w:p>
    <w:p w:rsidR="009E31B7" w:rsidRDefault="009E31B7" w:rsidP="009E31B7">
      <w:pPr>
        <w:pStyle w:val="Styl3"/>
      </w:pPr>
      <w:r>
        <w:t>Usnesení č. 17/2018:</w:t>
      </w:r>
    </w:p>
    <w:p w:rsidR="009E31B7" w:rsidRDefault="009E31B7" w:rsidP="009E31B7">
      <w:pPr>
        <w:pStyle w:val="Styl2"/>
      </w:pPr>
      <w:r>
        <w:t>Rada města sděluje, že má záměr rozšířit kapacitu ZŠ Školní 1803 o další třídy a   p o v ě ř u j e</w:t>
      </w:r>
    </w:p>
    <w:p w:rsidR="009E31B7" w:rsidRDefault="009E31B7" w:rsidP="009E31B7">
      <w:pPr>
        <w:pStyle w:val="Styl2"/>
      </w:pPr>
      <w:r>
        <w:t>odbor strategického a projektového řízení přípravou zadávací dokumentace na zpracování projektové dokumentace (pro 6, proti 0, zdrže</w:t>
      </w:r>
      <w:bookmarkStart w:id="0" w:name="_GoBack"/>
      <w:bookmarkEnd w:id="0"/>
      <w:r>
        <w:t>li se hlasování 0).</w:t>
      </w:r>
    </w:p>
    <w:p w:rsidR="009E31B7" w:rsidRDefault="009E31B7" w:rsidP="009E31B7">
      <w:pPr>
        <w:pStyle w:val="Styl2"/>
      </w:pPr>
    </w:p>
    <w:p w:rsidR="009E31B7" w:rsidRDefault="009E31B7" w:rsidP="009E31B7">
      <w:pPr>
        <w:pStyle w:val="Styl1"/>
      </w:pPr>
      <w:r>
        <w:t xml:space="preserve"> </w:t>
      </w:r>
    </w:p>
    <w:p w:rsidR="009E31B7" w:rsidRDefault="009E31B7" w:rsidP="009E31B7">
      <w:pPr>
        <w:pStyle w:val="Styl3"/>
      </w:pPr>
      <w:r>
        <w:t>Usnesení č. 18/2018:</w:t>
      </w:r>
    </w:p>
    <w:p w:rsidR="009E31B7" w:rsidRDefault="009E31B7" w:rsidP="009E31B7">
      <w:pPr>
        <w:pStyle w:val="Styl2"/>
      </w:pPr>
      <w:r>
        <w:t>Rada města   p o v ě ř u j e   vedení města návrhem budoucího vhodného umístění busty T. G. Masaryka na území města (pro 6, proti 0, zdrželi se hlasování 0).</w:t>
      </w:r>
    </w:p>
    <w:p w:rsidR="009E31B7" w:rsidRDefault="009E31B7" w:rsidP="009E31B7">
      <w:pPr>
        <w:pStyle w:val="Styl1"/>
      </w:pPr>
      <w:r>
        <w:t xml:space="preserve"> </w:t>
      </w:r>
    </w:p>
    <w:p w:rsidR="009E31B7" w:rsidRDefault="009E31B7" w:rsidP="009E31B7">
      <w:pPr>
        <w:pStyle w:val="Styl1"/>
      </w:pPr>
    </w:p>
    <w:p w:rsidR="009E31B7" w:rsidRDefault="009E31B7" w:rsidP="009E31B7">
      <w:pPr>
        <w:pStyle w:val="Styl1"/>
      </w:pPr>
    </w:p>
    <w:p w:rsidR="009E31B7" w:rsidRDefault="009E31B7" w:rsidP="009E31B7">
      <w:pPr>
        <w:pStyle w:val="Styl1"/>
        <w:jc w:val="center"/>
      </w:pPr>
      <w:r>
        <w:t>.-.-.-.-.-.</w:t>
      </w:r>
    </w:p>
    <w:p w:rsidR="009E31B7" w:rsidRDefault="009E31B7" w:rsidP="009E31B7">
      <w:pPr>
        <w:pStyle w:val="Styl1"/>
        <w:jc w:val="center"/>
      </w:pPr>
    </w:p>
    <w:p w:rsidR="009E31B7" w:rsidRDefault="009E31B7" w:rsidP="009E31B7">
      <w:pPr>
        <w:pStyle w:val="Styl1"/>
        <w:jc w:val="center"/>
      </w:pPr>
    </w:p>
    <w:p w:rsidR="009E31B7" w:rsidRDefault="009E31B7" w:rsidP="009E31B7">
      <w:pPr>
        <w:pStyle w:val="Styl1"/>
        <w:jc w:val="center"/>
      </w:pPr>
    </w:p>
    <w:p w:rsidR="009E31B7" w:rsidRDefault="009E31B7" w:rsidP="009E31B7">
      <w:pPr>
        <w:pStyle w:val="Styl1"/>
        <w:jc w:val="center"/>
      </w:pPr>
    </w:p>
    <w:p w:rsidR="009E31B7" w:rsidRDefault="009E31B7" w:rsidP="009E31B7">
      <w:pPr>
        <w:pStyle w:val="Styl1"/>
        <w:jc w:val="center"/>
      </w:pPr>
    </w:p>
    <w:p w:rsidR="009E31B7" w:rsidRDefault="009E31B7" w:rsidP="009E31B7">
      <w:pPr>
        <w:pStyle w:val="Styl1"/>
        <w:jc w:val="center"/>
      </w:pPr>
    </w:p>
    <w:p w:rsidR="009E31B7" w:rsidRDefault="009E31B7" w:rsidP="009E31B7">
      <w:pPr>
        <w:pStyle w:val="Styl1"/>
        <w:jc w:val="center"/>
      </w:pPr>
    </w:p>
    <w:p w:rsidR="009E31B7" w:rsidRDefault="009E31B7" w:rsidP="009E31B7">
      <w:pPr>
        <w:pStyle w:val="Styl1"/>
      </w:pPr>
      <w:r>
        <w:t xml:space="preserve">     Mgr. Jiří   ŘEZNÍČEK                                                                  Vladimír   URBAN</w:t>
      </w:r>
    </w:p>
    <w:p w:rsidR="009E31B7" w:rsidRDefault="009E31B7" w:rsidP="009E31B7">
      <w:pPr>
        <w:pStyle w:val="Styl1"/>
      </w:pPr>
      <w:r>
        <w:t xml:space="preserve">           místostarosta                                                                                   starosta</w:t>
      </w:r>
    </w:p>
    <w:p w:rsidR="009E31B7" w:rsidRDefault="009E31B7" w:rsidP="009E31B7">
      <w:pPr>
        <w:pStyle w:val="Styl1"/>
      </w:pPr>
    </w:p>
    <w:p w:rsidR="009E31B7" w:rsidRDefault="009E31B7" w:rsidP="009E31B7">
      <w:pPr>
        <w:pStyle w:val="Styl1"/>
      </w:pPr>
    </w:p>
    <w:p w:rsidR="009E31B7" w:rsidRDefault="009E31B7" w:rsidP="009E31B7">
      <w:pPr>
        <w:pStyle w:val="Styl1"/>
        <w:rPr>
          <w:b/>
        </w:rPr>
      </w:pPr>
    </w:p>
    <w:p w:rsidR="009E31B7" w:rsidRPr="005B0859" w:rsidRDefault="009E31B7" w:rsidP="009E31B7">
      <w:pPr>
        <w:jc w:val="both"/>
        <w:rPr>
          <w:rFonts w:ascii="Arial" w:hAnsi="Arial"/>
          <w:b/>
        </w:rPr>
      </w:pPr>
    </w:p>
    <w:p w:rsidR="009E31B7" w:rsidRDefault="009E31B7" w:rsidP="009E31B7">
      <w:pPr>
        <w:pStyle w:val="Styl1"/>
      </w:pPr>
    </w:p>
    <w:p w:rsidR="009E31B7" w:rsidRDefault="009E31B7" w:rsidP="009E31B7">
      <w:pPr>
        <w:pStyle w:val="Styl3"/>
      </w:pPr>
    </w:p>
    <w:p w:rsidR="009E31B7" w:rsidRDefault="009E31B7" w:rsidP="009E31B7">
      <w:pPr>
        <w:pStyle w:val="Styl3"/>
        <w:jc w:val="center"/>
      </w:pPr>
    </w:p>
    <w:p w:rsidR="009E31B7" w:rsidRDefault="009E31B7" w:rsidP="009E31B7"/>
    <w:p w:rsidR="009E31B7" w:rsidRDefault="009E31B7" w:rsidP="009E31B7"/>
    <w:p w:rsidR="009E31B7" w:rsidRDefault="009E31B7" w:rsidP="009E31B7"/>
    <w:p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946048144"/>
      <w:docPartObj>
        <w:docPartGallery w:val="Page Numbers (Bottom of Page)"/>
        <w:docPartUnique/>
      </w:docPartObj>
    </w:sdtPr>
    <w:sdtEndPr/>
    <w:sdtContent>
      <w:sdt>
        <w:sdtPr>
          <w:rPr>
            <w:rFonts w:ascii="Times New Roman" w:hAnsi="Times New Roman" w:cs="Times New Roman"/>
            <w:sz w:val="24"/>
            <w:szCs w:val="24"/>
          </w:rPr>
          <w:id w:val="-1769616900"/>
          <w:docPartObj>
            <w:docPartGallery w:val="Page Numbers (Top of Page)"/>
            <w:docPartUnique/>
          </w:docPartObj>
        </w:sdtPr>
        <w:sdtEndPr/>
        <w:sdtContent>
          <w:p w:rsidR="00B06C55" w:rsidRDefault="00FF5394" w:rsidP="00B06C55">
            <w:pPr>
              <w:pStyle w:val="Styl1"/>
            </w:pPr>
            <w:r>
              <w:t xml:space="preserve">                                                                                                                  Schváleno:</w:t>
            </w:r>
          </w:p>
          <w:p w:rsidR="00B06C55" w:rsidRDefault="00FF5394" w:rsidP="00B06C55">
            <w:pPr>
              <w:pStyle w:val="Styl1"/>
            </w:pPr>
          </w:p>
          <w:p w:rsidR="00B06C55" w:rsidRDefault="00FF5394" w:rsidP="00B06C55">
            <w:pPr>
              <w:pStyle w:val="Styl1"/>
            </w:pPr>
          </w:p>
          <w:p w:rsidR="00B06C55" w:rsidRDefault="00FF5394" w:rsidP="00B06C55">
            <w:pPr>
              <w:pStyle w:val="Styl1"/>
            </w:pPr>
            <w:r>
              <w:t xml:space="preserve">                                                                                             Mgr. Jiří Řezníček      Vladimír Urb</w:t>
            </w:r>
            <w:r>
              <w:t>an</w:t>
            </w:r>
          </w:p>
          <w:p w:rsidR="00B06C55" w:rsidRDefault="00FF5394">
            <w:pPr>
              <w:pStyle w:val="Zpat"/>
              <w:jc w:val="right"/>
            </w:pPr>
          </w:p>
          <w:p w:rsidR="00B06C55" w:rsidRDefault="00FF5394">
            <w:pPr>
              <w:pStyle w:val="Zpat"/>
              <w:jc w:val="right"/>
            </w:pPr>
          </w:p>
          <w:p w:rsidR="00B06C55" w:rsidRDefault="00FF5394">
            <w:pPr>
              <w:pStyle w:val="Zpat"/>
              <w:jc w:val="right"/>
            </w:pPr>
            <w:r>
              <w:t xml:space="preserve"> </w:t>
            </w:r>
            <w:r>
              <w:rPr>
                <w:b/>
                <w:bCs/>
              </w:rPr>
              <w:fldChar w:fldCharType="begin"/>
            </w:r>
            <w:r>
              <w:rPr>
                <w:b/>
                <w:bCs/>
              </w:rPr>
              <w:instrText>PAGE</w:instrText>
            </w:r>
            <w:r>
              <w:rPr>
                <w:b/>
                <w:bCs/>
              </w:rPr>
              <w:fldChar w:fldCharType="separate"/>
            </w:r>
            <w:r>
              <w:rPr>
                <w:b/>
                <w:bCs/>
                <w:noProof/>
              </w:rPr>
              <w:t>6</w:t>
            </w:r>
            <w:r>
              <w:rPr>
                <w:b/>
                <w:bCs/>
              </w:rPr>
              <w:fldChar w:fldCharType="end"/>
            </w:r>
            <w:r>
              <w:t xml:space="preserve"> / </w:t>
            </w:r>
            <w:r>
              <w:rPr>
                <w:b/>
                <w:bCs/>
              </w:rPr>
              <w:fldChar w:fldCharType="begin"/>
            </w:r>
            <w:r>
              <w:rPr>
                <w:b/>
                <w:bCs/>
              </w:rPr>
              <w:instrText>NUMPAGES</w:instrText>
            </w:r>
            <w:r>
              <w:rPr>
                <w:b/>
                <w:bCs/>
              </w:rPr>
              <w:fldChar w:fldCharType="separate"/>
            </w:r>
            <w:r>
              <w:rPr>
                <w:b/>
                <w:bCs/>
                <w:noProof/>
              </w:rPr>
              <w:t>6</w:t>
            </w:r>
            <w:r>
              <w:rPr>
                <w:b/>
                <w:bCs/>
              </w:rPr>
              <w:fldChar w:fldCharType="end"/>
            </w:r>
          </w:p>
        </w:sdtContent>
      </w:sdt>
    </w:sdtContent>
  </w:sdt>
  <w:p w:rsidR="00B06C55" w:rsidRDefault="00FF5394">
    <w:pPr>
      <w:pStyle w:val="Zpa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B76D9F"/>
    <w:multiLevelType w:val="hybridMultilevel"/>
    <w:tmpl w:val="C5C21F3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1B7"/>
    <w:rsid w:val="009E31B7"/>
    <w:rsid w:val="00B63320"/>
    <w:rsid w:val="00F95FCC"/>
    <w:rsid w:val="00FF539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47BB65-BDAA-4E91-8647-A5843A66E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E31B7"/>
    <w:pPr>
      <w:spacing w:after="0" w:line="240" w:lineRule="auto"/>
    </w:pPr>
    <w:rPr>
      <w:rFonts w:ascii="Times New Roman" w:eastAsia="Times New Roman" w:hAnsi="Times New Roman" w:cs="Times New Roman"/>
      <w:sz w:val="24"/>
      <w:szCs w:val="24"/>
      <w:lang w:eastAsia="cs-CZ"/>
    </w:rPr>
  </w:style>
  <w:style w:type="paragraph" w:styleId="Nadpis5">
    <w:name w:val="heading 5"/>
    <w:basedOn w:val="Normln"/>
    <w:next w:val="Normln"/>
    <w:link w:val="Nadpis5Char"/>
    <w:qFormat/>
    <w:rsid w:val="009E31B7"/>
    <w:pPr>
      <w:spacing w:before="240" w:after="60"/>
      <w:outlineLvl w:val="4"/>
    </w:pPr>
    <w:rPr>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rsid w:val="009E31B7"/>
    <w:rPr>
      <w:rFonts w:ascii="Times New Roman" w:eastAsia="Times New Roman" w:hAnsi="Times New Roman" w:cs="Times New Roman"/>
      <w:b/>
      <w:bCs/>
      <w:i/>
      <w:iCs/>
      <w:sz w:val="26"/>
      <w:szCs w:val="26"/>
      <w:lang w:eastAsia="cs-CZ"/>
    </w:rPr>
  </w:style>
  <w:style w:type="paragraph" w:customStyle="1" w:styleId="Styl3">
    <w:name w:val="Styl3"/>
    <w:basedOn w:val="Normln"/>
    <w:link w:val="Styl3Char1"/>
    <w:rsid w:val="009E31B7"/>
    <w:rPr>
      <w:rFonts w:ascii="Arial" w:hAnsi="Arial" w:cs="Arial"/>
      <w:b/>
      <w:sz w:val="20"/>
      <w:szCs w:val="20"/>
      <w:u w:val="single"/>
    </w:rPr>
  </w:style>
  <w:style w:type="character" w:customStyle="1" w:styleId="Styl3Char1">
    <w:name w:val="Styl3 Char1"/>
    <w:link w:val="Styl3"/>
    <w:rsid w:val="009E31B7"/>
    <w:rPr>
      <w:rFonts w:ascii="Arial" w:eastAsia="Times New Roman" w:hAnsi="Arial" w:cs="Arial"/>
      <w:b/>
      <w:sz w:val="20"/>
      <w:szCs w:val="20"/>
      <w:u w:val="single"/>
      <w:lang w:eastAsia="cs-CZ"/>
    </w:rPr>
  </w:style>
  <w:style w:type="paragraph" w:customStyle="1" w:styleId="Styl1">
    <w:name w:val="Styl1"/>
    <w:basedOn w:val="Normln"/>
    <w:link w:val="Styl1Char1"/>
    <w:rsid w:val="009E31B7"/>
    <w:rPr>
      <w:rFonts w:ascii="Arial" w:hAnsi="Arial" w:cs="Arial"/>
      <w:sz w:val="20"/>
      <w:szCs w:val="20"/>
    </w:rPr>
  </w:style>
  <w:style w:type="character" w:customStyle="1" w:styleId="Styl1Char1">
    <w:name w:val="Styl1 Char1"/>
    <w:link w:val="Styl1"/>
    <w:rsid w:val="009E31B7"/>
    <w:rPr>
      <w:rFonts w:ascii="Arial" w:eastAsia="Times New Roman" w:hAnsi="Arial" w:cs="Arial"/>
      <w:sz w:val="20"/>
      <w:szCs w:val="20"/>
      <w:lang w:eastAsia="cs-CZ"/>
    </w:rPr>
  </w:style>
  <w:style w:type="paragraph" w:customStyle="1" w:styleId="Styl2">
    <w:name w:val="Styl2"/>
    <w:basedOn w:val="Normln"/>
    <w:link w:val="Styl2Char"/>
    <w:rsid w:val="009E31B7"/>
    <w:rPr>
      <w:rFonts w:ascii="Arial" w:hAnsi="Arial"/>
      <w:b/>
      <w:sz w:val="20"/>
      <w:szCs w:val="20"/>
    </w:rPr>
  </w:style>
  <w:style w:type="character" w:customStyle="1" w:styleId="Styl2Char">
    <w:name w:val="Styl2 Char"/>
    <w:link w:val="Styl2"/>
    <w:rsid w:val="009E31B7"/>
    <w:rPr>
      <w:rFonts w:ascii="Arial" w:eastAsia="Times New Roman" w:hAnsi="Arial" w:cs="Times New Roman"/>
      <w:b/>
      <w:sz w:val="20"/>
      <w:szCs w:val="20"/>
      <w:lang w:eastAsia="cs-CZ"/>
    </w:rPr>
  </w:style>
  <w:style w:type="paragraph" w:styleId="Odstavecseseznamem">
    <w:name w:val="List Paragraph"/>
    <w:basedOn w:val="Normln"/>
    <w:uiPriority w:val="34"/>
    <w:qFormat/>
    <w:rsid w:val="009E31B7"/>
    <w:pPr>
      <w:ind w:left="720"/>
      <w:contextualSpacing/>
    </w:pPr>
    <w:rPr>
      <w:rFonts w:eastAsiaTheme="minorHAnsi"/>
    </w:rPr>
  </w:style>
  <w:style w:type="character" w:customStyle="1" w:styleId="CharStyle7">
    <w:name w:val="Char Style 7"/>
    <w:basedOn w:val="Standardnpsmoodstavce"/>
    <w:link w:val="Style6"/>
    <w:rsid w:val="009E31B7"/>
    <w:rPr>
      <w:rFonts w:ascii="Arial" w:eastAsia="Arial" w:hAnsi="Arial" w:cs="Arial"/>
      <w:sz w:val="21"/>
      <w:szCs w:val="21"/>
      <w:shd w:val="clear" w:color="auto" w:fill="FFFFFF"/>
    </w:rPr>
  </w:style>
  <w:style w:type="paragraph" w:customStyle="1" w:styleId="Style6">
    <w:name w:val="Style 6"/>
    <w:basedOn w:val="Normln"/>
    <w:link w:val="CharStyle7"/>
    <w:rsid w:val="009E31B7"/>
    <w:pPr>
      <w:widowControl w:val="0"/>
      <w:shd w:val="clear" w:color="auto" w:fill="FFFFFF"/>
      <w:spacing w:before="200" w:line="234" w:lineRule="exact"/>
      <w:ind w:hanging="880"/>
    </w:pPr>
    <w:rPr>
      <w:rFonts w:ascii="Arial" w:eastAsia="Arial" w:hAnsi="Arial" w:cs="Arial"/>
      <w:sz w:val="21"/>
      <w:szCs w:val="21"/>
      <w:lang w:eastAsia="en-US"/>
    </w:rPr>
  </w:style>
  <w:style w:type="paragraph" w:styleId="Zpat">
    <w:name w:val="footer"/>
    <w:basedOn w:val="Normln"/>
    <w:link w:val="ZpatChar"/>
    <w:uiPriority w:val="99"/>
    <w:unhideWhenUsed/>
    <w:rsid w:val="009E31B7"/>
    <w:pPr>
      <w:tabs>
        <w:tab w:val="center" w:pos="4536"/>
        <w:tab w:val="right" w:pos="9072"/>
      </w:tabs>
    </w:pPr>
  </w:style>
  <w:style w:type="character" w:customStyle="1" w:styleId="ZpatChar">
    <w:name w:val="Zápatí Char"/>
    <w:basedOn w:val="Standardnpsmoodstavce"/>
    <w:link w:val="Zpat"/>
    <w:uiPriority w:val="99"/>
    <w:rsid w:val="009E31B7"/>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1977</Words>
  <Characters>11667</Characters>
  <Application>Microsoft Office Word</Application>
  <DocSecurity>0</DocSecurity>
  <Lines>97</Lines>
  <Paragraphs>27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2</cp:revision>
  <dcterms:created xsi:type="dcterms:W3CDTF">2018-01-16T08:27:00Z</dcterms:created>
  <dcterms:modified xsi:type="dcterms:W3CDTF">2018-01-16T08:27:00Z</dcterms:modified>
</cp:coreProperties>
</file>